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3047" w:rsidRPr="006F3047" w:rsidRDefault="006F3047" w:rsidP="006F30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6F3047" w:rsidRPr="006F3047" w:rsidRDefault="006F3047" w:rsidP="006F30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по учебному предмету</w:t>
      </w:r>
    </w:p>
    <w:p w:rsidR="006F3047" w:rsidRPr="006F3047" w:rsidRDefault="006F3047" w:rsidP="006F30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Музыка  5 – 9 классов</w:t>
      </w:r>
    </w:p>
    <w:p w:rsidR="006F3047" w:rsidRPr="006F3047" w:rsidRDefault="006F3047" w:rsidP="006F30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5 класс</w:t>
      </w:r>
    </w:p>
    <w:tbl>
      <w:tblPr>
        <w:tblStyle w:val="a5"/>
        <w:tblW w:w="9889" w:type="dxa"/>
        <w:tblInd w:w="-318" w:type="dxa"/>
        <w:tblLook w:val="04A0" w:firstRow="1" w:lastRow="0" w:firstColumn="1" w:lastColumn="0" w:noHBand="0" w:noVBand="1"/>
      </w:tblPr>
      <w:tblGrid>
        <w:gridCol w:w="971"/>
        <w:gridCol w:w="4152"/>
        <w:gridCol w:w="2456"/>
        <w:gridCol w:w="2310"/>
      </w:tblGrid>
      <w:tr w:rsidR="006F3047" w:rsidRPr="006F3047" w:rsidTr="006F3047">
        <w:tc>
          <w:tcPr>
            <w:tcW w:w="971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52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Источник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2.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3.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Теория.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4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4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5.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5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за 1-ое полугодие.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Комплексная проверка образовательных результатов.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6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6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</w:t>
            </w:r>
            <w:r w:rsidRPr="006F3047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7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7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8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8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Теория.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9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9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10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10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11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1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Годовой контроль.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Комплексная проверка образовательных результатов.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12</w:t>
            </w:r>
          </w:p>
        </w:tc>
      </w:tr>
    </w:tbl>
    <w:p w:rsidR="006F3047" w:rsidRPr="006F3047" w:rsidRDefault="006F3047" w:rsidP="006F3047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6F3047" w:rsidRPr="006F3047" w:rsidRDefault="006F3047" w:rsidP="006F3047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F3047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</w:t>
      </w:r>
    </w:p>
    <w:p w:rsidR="006F3047" w:rsidRPr="006F3047" w:rsidRDefault="006F3047" w:rsidP="006F3047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32008D" w:rsidRPr="006F3047" w:rsidRDefault="0032008D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Приложение 1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Комплект контрольно-оценочных сре</w:t>
      </w:r>
      <w:proofErr w:type="gramStart"/>
      <w:r w:rsidRPr="006F3047">
        <w:rPr>
          <w:rFonts w:ascii="Times New Roman" w:hAnsi="Times New Roman" w:cs="Times New Roman"/>
          <w:b/>
          <w:sz w:val="24"/>
          <w:szCs w:val="24"/>
        </w:rPr>
        <w:t>дств дл</w:t>
      </w:r>
      <w:proofErr w:type="gramEnd"/>
      <w:r w:rsidRPr="006F3047">
        <w:rPr>
          <w:rFonts w:ascii="Times New Roman" w:hAnsi="Times New Roman" w:cs="Times New Roman"/>
          <w:b/>
          <w:sz w:val="24"/>
          <w:szCs w:val="24"/>
        </w:rPr>
        <w:t>я 5 класса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1-ое полугодие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Древние корни народного искусства. 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создадут выразительное декоративное изображение на основе традиционных образов.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color w:val="00B05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Практическая  работа  предполагает  несколько  вариантов работ  на  выбор учителя или обучающихся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Создать эскиз декоративного убранства избы: украшенные детали дома солярными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знаками, растительным или зооморфными мотивами, геометрическими элементами, выстраивая их в орнаментальную композицию</w:t>
            </w:r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Построить ленточный орнамент для вышивки (растительный, зооморфный, геометрический), техника  по выбору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Изобразить человека в русском народном  костюме (техника рисования на выбор).</w:t>
            </w:r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Создать игрушку (эскиз) и украсить в соответствии с традицией одного из промыслов.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619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2.  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Древние корни народного искусства. 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 (древо жизни, солярные знаки и т.п.), умело пользуется языком декоративно-прикладного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 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Выполнить анализ одного из произведения декоративно прикладного искусства.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Примерные фото для выполнения задания.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4E06AF47" wp14:editId="717F2802">
                  <wp:simplePos x="0" y="0"/>
                  <wp:positionH relativeFrom="column">
                    <wp:posOffset>4307205</wp:posOffset>
                  </wp:positionH>
                  <wp:positionV relativeFrom="paragraph">
                    <wp:posOffset>76200</wp:posOffset>
                  </wp:positionV>
                  <wp:extent cx="1615440" cy="1224280"/>
                  <wp:effectExtent l="0" t="0" r="0" b="0"/>
                  <wp:wrapTight wrapText="bothSides">
                    <wp:wrapPolygon edited="0">
                      <wp:start x="0" y="0"/>
                      <wp:lineTo x="0" y="21174"/>
                      <wp:lineTo x="21396" y="21174"/>
                      <wp:lineTo x="21396" y="0"/>
                      <wp:lineTo x="0" y="0"/>
                    </wp:wrapPolygon>
                  </wp:wrapTight>
                  <wp:docPr id="19" name="Рисунок 19" descr="свадебный рушни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свадебный рушни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440" cy="122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5648" behindDoc="1" locked="0" layoutInCell="1" allowOverlap="1" wp14:anchorId="362EC02D" wp14:editId="3A8F441B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76200</wp:posOffset>
                  </wp:positionV>
                  <wp:extent cx="1643380" cy="1224280"/>
                  <wp:effectExtent l="0" t="0" r="0" b="0"/>
                  <wp:wrapTight wrapText="bothSides">
                    <wp:wrapPolygon edited="0">
                      <wp:start x="0" y="0"/>
                      <wp:lineTo x="0" y="21174"/>
                      <wp:lineTo x="21283" y="21174"/>
                      <wp:lineTo x="21283" y="0"/>
                      <wp:lineTo x="0" y="0"/>
                    </wp:wrapPolygon>
                  </wp:wrapTight>
                  <wp:docPr id="18" name="Рисунок 18" descr="женский пояс берегин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женский пояс берегин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380" cy="122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1" locked="0" layoutInCell="1" allowOverlap="1" wp14:anchorId="25349DC5" wp14:editId="6E955FDC">
                  <wp:simplePos x="0" y="0"/>
                  <wp:positionH relativeFrom="column">
                    <wp:posOffset>2333625</wp:posOffset>
                  </wp:positionH>
                  <wp:positionV relativeFrom="paragraph">
                    <wp:posOffset>76200</wp:posOffset>
                  </wp:positionV>
                  <wp:extent cx="1631950" cy="1224280"/>
                  <wp:effectExtent l="0" t="0" r="0" b="0"/>
                  <wp:wrapTight wrapText="bothSides">
                    <wp:wrapPolygon edited="0">
                      <wp:start x="0" y="0"/>
                      <wp:lineTo x="0" y="21174"/>
                      <wp:lineTo x="21432" y="21174"/>
                      <wp:lineTo x="21432" y="0"/>
                      <wp:lineTo x="0" y="0"/>
                    </wp:wrapPolygon>
                  </wp:wrapTight>
                  <wp:docPr id="17" name="Рисунок 17" descr="мужская вышитая одежда и поя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мужская вышитая одежда и поя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950" cy="122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Примерный план анализа произведения декоративно-прикладного искусства.</w:t>
            </w:r>
          </w:p>
          <w:p w:rsidR="006F3047" w:rsidRPr="006F3047" w:rsidRDefault="006F3047" w:rsidP="00570863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Название, назначение изделия, автор (если известен). </w:t>
            </w:r>
          </w:p>
          <w:p w:rsidR="006F3047" w:rsidRPr="006F3047" w:rsidRDefault="006F3047" w:rsidP="00570863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К какому виду или промыслу декоративно-прикладного искусства относится, техника исполнения (художественная роспись, вышивка, ткачество, плетение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…, резьба по…). Материал, из которого выполнено изделие.</w:t>
            </w:r>
          </w:p>
          <w:p w:rsidR="006F3047" w:rsidRPr="006F3047" w:rsidRDefault="006F3047" w:rsidP="00570863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цветового решения. Является ли выбор цвета традиционным для данного изделия?</w:t>
            </w:r>
          </w:p>
          <w:p w:rsidR="006F3047" w:rsidRPr="006F3047" w:rsidRDefault="006F3047" w:rsidP="00570863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композиции произведения. Что является центральным элементом композиции или раппорта орнамента.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Какой тип орнамента выбран (полосный, замкнутый, сетчатый, фантазийный; геометрический, растительный, антропоморфный, зооморфный,).</w:t>
            </w:r>
            <w:proofErr w:type="gramEnd"/>
          </w:p>
          <w:p w:rsidR="006F3047" w:rsidRPr="006F3047" w:rsidRDefault="006F3047" w:rsidP="00570863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Какое символическое значение несёт данное изделие или элементы орнамента. Какое впечатление, какие чувства вызвало данное произведение декоративно-прикладного искусства? (понравилось или нет, чем привлекло, вдохновило на творчество, захотелось освоить данную технику, приобрести нечто подобное, примерять или использовать в быту, и т.п.).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3.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Древние корни народного искусства. 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Вопросы 1 – 9 оцениваются по 1 б.,  вопрос 10 – 3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«5» – 10-12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«4» – 7-9 б.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«3» – 4-6 б.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 Название узора, в котором сочетаются элементы нескольких видов узора.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а)  геометрический     б) зооморфный    в) растительный     г) смешанный</w:t>
            </w:r>
          </w:p>
          <w:p w:rsidR="006F3047" w:rsidRPr="006F3047" w:rsidRDefault="006F3047" w:rsidP="006F3047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 xml:space="preserve"> 2. Для чего народный мастер тщательно украшал окружающие его предметы знаками и символами, выстраивая из них причудливые узоры:</w:t>
            </w:r>
          </w:p>
          <w:p w:rsidR="006F3047" w:rsidRPr="006F3047" w:rsidRDefault="006F3047" w:rsidP="006F3047">
            <w:pPr>
              <w:pStyle w:val="a4"/>
              <w:spacing w:after="120"/>
              <w:ind w:left="0"/>
              <w:jc w:val="center"/>
              <w:rPr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>а) для красоты;           б) для защиты;         в) для удобства.</w:t>
            </w:r>
          </w:p>
          <w:p w:rsidR="006F3047" w:rsidRPr="006F3047" w:rsidRDefault="006F3047" w:rsidP="006F3047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3. </w:t>
            </w:r>
            <w:r w:rsidRPr="006F30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Какой инструмент был неизменной спутницей женщины и являлся частью её приданого: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а) рубель;          б) челнок;             в) прялка.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4. Украшенный вышивкой важный предмет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народного быта, неизменный участник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свадебного обряда, им украшали красный угол избы, на него принимали родившегося ребёнка.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а) полотенце;        б) скатерть;       в) рубаха.    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5.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Самое почётное место – духовный центр дома, расположенный в переднем углу избы, где на особой полочке стояли иконы.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а) красный  угол;                  б) печь;                  в)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угол  для  стряпни.</w:t>
            </w:r>
          </w:p>
          <w:p w:rsidR="006F3047" w:rsidRPr="006F3047" w:rsidRDefault="006F3047" w:rsidP="006F3047">
            <w:pPr>
              <w:ind w:left="6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Один из древнейших и любимых образов, который был столь же необходим крестьянину, чтобы выращивать </w:t>
            </w: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хлеб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как и само солнце.</w:t>
            </w:r>
          </w:p>
          <w:p w:rsidR="006F3047" w:rsidRPr="006F3047" w:rsidRDefault="006F3047" w:rsidP="006F3047">
            <w:pPr>
              <w:pStyle w:val="a4"/>
              <w:spacing w:after="120"/>
              <w:ind w:left="0"/>
              <w:jc w:val="center"/>
              <w:rPr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>а) древо жизни;       б) конь;      в) птица;       г) образ матери.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7. Как называется народное искусство, украшающее полотенце, одежду, основным  инструментом  которого  является  иголка с ниткой? ___________________________________   </w:t>
            </w:r>
          </w:p>
          <w:p w:rsidR="006F3047" w:rsidRPr="006F3047" w:rsidRDefault="006F3047" w:rsidP="006F3047">
            <w:pPr>
              <w:spacing w:after="120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8. Элемент  убранства,  украшающий  нижнюю  часть русской  избы,  расположенный  вокруг  окон называется ________________________________________________________________</w:t>
            </w: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9. Исправьте  ошибку  в  предложении,  зачеркнув  неверное  слово.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«Элементами  традиционного  русского  женского  костюма  являются  рубаха,  кокошник, порты, 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панёва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 сарафан,  передник».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10. Установите соответствие между изображением и его символическим значением.                                                                                                                         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А                                                     Образ  плодородия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                                   Образ  солнца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8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В                                                                                              Образ  воды</w:t>
            </w: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         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88.6pt;margin-top:-38.1pt;width:163.2pt;height:35.65pt;z-index:251659264">
                  <v:imagedata r:id="rId9" o:title="" croptop="7342f" cropbottom="10171f" cropleft="4064f" cropright="2511f"/>
                  <w10:wrap type="square"/>
                </v:shape>
                <o:OLEObject Type="Embed" ProgID="Photoshop.Image.18" ShapeID="_x0000_s1026" DrawAspect="Content" ObjectID="_1699598745" r:id="rId10">
                  <o:FieldCodes>\s</o:FieldCodes>
                </o:OLEObject>
              </w:pict>
            </w: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738B7E32" wp14:editId="497526FF">
                  <wp:simplePos x="0" y="0"/>
                  <wp:positionH relativeFrom="column">
                    <wp:posOffset>1159510</wp:posOffset>
                  </wp:positionH>
                  <wp:positionV relativeFrom="paragraph">
                    <wp:posOffset>-1245870</wp:posOffset>
                  </wp:positionV>
                  <wp:extent cx="1776095" cy="561975"/>
                  <wp:effectExtent l="0" t="0" r="0" b="0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09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2E65CE98" wp14:editId="12B35B6A">
                  <wp:simplePos x="0" y="0"/>
                  <wp:positionH relativeFrom="column">
                    <wp:posOffset>1159510</wp:posOffset>
                  </wp:positionH>
                  <wp:positionV relativeFrom="paragraph">
                    <wp:posOffset>-1908810</wp:posOffset>
                  </wp:positionV>
                  <wp:extent cx="1834515" cy="461010"/>
                  <wp:effectExtent l="0" t="0" r="0" b="0"/>
                  <wp:wrapSquare wrapText="bothSides"/>
                  <wp:docPr id="15" name="Рисунок 15" descr="1302960627742sun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0" descr="1302960627742sun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90" t="22221" r="18161" b="23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515" cy="46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Ключи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1– г;  2 – б;  3 – в;  4 – а;  5 – а;  6 – б;  7 – вышивка;  8 – наличник;  9 – порты;  10 – А – образ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солнца, Б – образ воды, В – образ плодородия.</w:t>
            </w:r>
            <w:proofErr w:type="gramEnd"/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4.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snapToGri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Связь времён в народном искусстве.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создадут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орнаменты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используя традиционные  мотивы гжельской росписи.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 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 работа  предполагает 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создание композиции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орнамента в традициях гжельской росписи.  Допускается использование технологических карт.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5.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Связь времён в народном искусстве.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самостоятельно выделяет особенности предметов декоративно-прикладного искусства, определяет семантическое значение традиционных образов и мотивов (древо жизни, солярные знаки и т.п.), умело пользуется языком декоративно-прикладного искусства,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Выполнить анализ одного из произведений декоративно прикладного искусства (Гжель, Городец, Хохлома или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Жостово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на выбор учащихся).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Примерный план анализа произведения декоративно-прикладного искусства.</w:t>
            </w:r>
          </w:p>
          <w:p w:rsidR="006F3047" w:rsidRPr="006F3047" w:rsidRDefault="006F3047" w:rsidP="00570863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Название, назначение изделия, автор (если известен). </w:t>
            </w:r>
          </w:p>
          <w:p w:rsidR="006F3047" w:rsidRPr="006F3047" w:rsidRDefault="006F3047" w:rsidP="00570863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К какому виду или промыслу декоративно-прикладного искусства относится, техника исполнения (художественная роспись, вышивка, ткачество, плетение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…, резьба по…). Материал, из которого выполнено изделие.</w:t>
            </w:r>
          </w:p>
          <w:p w:rsidR="006F3047" w:rsidRPr="006F3047" w:rsidRDefault="006F3047" w:rsidP="00570863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цветового решения. Является ли выбор цвета традиционным для данного изделия?</w:t>
            </w:r>
          </w:p>
          <w:p w:rsidR="006F3047" w:rsidRPr="006F3047" w:rsidRDefault="006F3047" w:rsidP="00570863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композиции произведения. Что является центральным элементом композиции или раппорта орнамента.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Какой тип орнамента выбран (полосный, замкнутый, сетчатый, фантазийный; геометрический, растительный, антропоморфный, зооморфный,).</w:t>
            </w:r>
            <w:proofErr w:type="gramEnd"/>
          </w:p>
          <w:p w:rsidR="006F3047" w:rsidRPr="006F3047" w:rsidRDefault="006F3047" w:rsidP="00570863">
            <w:pPr>
              <w:numPr>
                <w:ilvl w:val="0"/>
                <w:numId w:val="4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Какое символическое значение несёт данное изделие или элементы орнамента. Какое впечатление, какие чувства вызвало данное произведение декоративно-прикладного искусства? (понравилось или нет, чем привлекло, вдохновило на творчество, захотелось освоить данную технику, приобрести нечто подобное, примерять или использовать в быту, и т.п.).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68"/>
        <w:gridCol w:w="6388"/>
      </w:tblGrid>
      <w:tr w:rsidR="006F3047" w:rsidRPr="006F3047" w:rsidTr="006F3047">
        <w:tc>
          <w:tcPr>
            <w:tcW w:w="1005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за 1-ое полугодие.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Комплексная проверка образовательных результатов по обязательным видам работ на уроке</w:t>
            </w:r>
          </w:p>
        </w:tc>
      </w:tr>
      <w:tr w:rsidR="006F3047" w:rsidRPr="006F3047" w:rsidTr="006F3047">
        <w:tc>
          <w:tcPr>
            <w:tcW w:w="10056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Декор – человек, общество, время.</w:t>
            </w:r>
          </w:p>
        </w:tc>
      </w:tr>
      <w:tr w:rsidR="006F3047" w:rsidRPr="006F3047" w:rsidTr="006F3047">
        <w:tc>
          <w:tcPr>
            <w:tcW w:w="3668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388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промежуточный</w:t>
            </w:r>
          </w:p>
        </w:tc>
      </w:tr>
      <w:tr w:rsidR="006F3047" w:rsidRPr="006F3047" w:rsidTr="006F3047">
        <w:tc>
          <w:tcPr>
            <w:tcW w:w="3668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388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тестовое задание, художественно-практическая деятельность</w:t>
            </w:r>
          </w:p>
        </w:tc>
      </w:tr>
      <w:tr w:rsidR="006F3047" w:rsidRPr="006F3047" w:rsidTr="006F3047">
        <w:tc>
          <w:tcPr>
            <w:tcW w:w="3668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8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выполняют тестовое задание и практическую работу</w:t>
            </w:r>
          </w:p>
        </w:tc>
      </w:tr>
      <w:tr w:rsidR="006F3047" w:rsidRPr="006F3047" w:rsidTr="006F3047">
        <w:trPr>
          <w:trHeight w:val="1132"/>
        </w:trPr>
        <w:tc>
          <w:tcPr>
            <w:tcW w:w="3668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388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Тестовое задание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Вопросы 1 – 9 оцениваются по 1 б.,  вопрос 10 – 3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«5» – 10-12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«4» – 7-9 б.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Отметка «3» – 4-6 б.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Художественно-практическая деятельность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 «5» 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– 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 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 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 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 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1005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Тестовое задание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1.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Какой из перечисленных образов не является образом древнего языка символов народного  искусства?</w:t>
            </w:r>
          </w:p>
          <w:p w:rsidR="006F3047" w:rsidRPr="006F3047" w:rsidRDefault="006F3047" w:rsidP="006F3047">
            <w:pPr>
              <w:shd w:val="clear" w:color="auto" w:fill="FFFFFF"/>
              <w:spacing w:after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а)  образ матери;     б) древо жизни;      в)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образ коня;      г) образ солнца;      д) образ неба.</w:t>
            </w:r>
          </w:p>
          <w:p w:rsidR="006F3047" w:rsidRPr="006F3047" w:rsidRDefault="006F3047" w:rsidP="006F3047">
            <w:pPr>
              <w:pStyle w:val="a4"/>
              <w:ind w:left="0"/>
              <w:rPr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 xml:space="preserve">  2.  Искусство   создания   и   украшения   предметов  быта  –  это…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а)  орнамент;        б) декоративно-прикладное искусство;         в)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композиция.</w:t>
            </w:r>
          </w:p>
          <w:p w:rsidR="006F3047" w:rsidRPr="006F3047" w:rsidRDefault="006F3047" w:rsidP="006F3047">
            <w:pPr>
              <w:pStyle w:val="a4"/>
              <w:ind w:left="0"/>
              <w:rPr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 xml:space="preserve">  3. Народный промысел «Дымка» - это изготовление …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а) посуды;          б) игрушек;           в) матрёшек.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4.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Наиболее распространённый мотив, который встречается в росписях гжели, хохломы,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городца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жостово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F3047" w:rsidRPr="006F3047" w:rsidRDefault="006F3047" w:rsidP="006F3047">
            <w:pPr>
              <w:shd w:val="clear" w:color="auto" w:fill="FFFFFF"/>
              <w:spacing w:after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конь;          б) птица;        в) цветок.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5. Назовите цвет, который не используют мастера гжельской росписи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синий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;       б) белый;        в) чёрный;        г) голубой.</w:t>
            </w:r>
          </w:p>
          <w:p w:rsidR="006F3047" w:rsidRPr="006F3047" w:rsidRDefault="006F3047" w:rsidP="006F3047">
            <w:pPr>
              <w:pStyle w:val="a4"/>
              <w:ind w:left="0"/>
              <w:rPr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 xml:space="preserve">  6. Традиционным материалом изготовления хохломской посуды  является …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а) дерево;        б) металл;         в) глина.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7.</w:t>
            </w:r>
            <w:r w:rsidRPr="006F3047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</w:t>
            </w:r>
            <w:proofErr w:type="gramStart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изделиях</w:t>
            </w:r>
            <w:proofErr w:type="gramEnd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какого народного промысла можно увидеть птиц, коней, сценки чаепития, охоты, изображения барышень и кавалеров за беседой? 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а) Хохломы        б)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Жостово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в)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Городца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г) Гжели</w:t>
            </w:r>
          </w:p>
          <w:p w:rsidR="006F3047" w:rsidRPr="006F3047" w:rsidRDefault="006F3047" w:rsidP="006F3047">
            <w:pPr>
              <w:pStyle w:val="a4"/>
              <w:ind w:left="0"/>
              <w:jc w:val="both"/>
              <w:rPr>
                <w:color w:val="FF0000"/>
                <w:sz w:val="24"/>
                <w:szCs w:val="24"/>
              </w:rPr>
            </w:pPr>
            <w:r w:rsidRPr="006F3047">
              <w:rPr>
                <w:sz w:val="24"/>
                <w:szCs w:val="24"/>
              </w:rPr>
              <w:t xml:space="preserve">  8. Искусство </w:t>
            </w:r>
            <w:proofErr w:type="spellStart"/>
            <w:r w:rsidRPr="006F3047">
              <w:rPr>
                <w:sz w:val="24"/>
                <w:szCs w:val="24"/>
              </w:rPr>
              <w:t>Жостово</w:t>
            </w:r>
            <w:proofErr w:type="spellEnd"/>
            <w:r w:rsidRPr="006F3047">
              <w:rPr>
                <w:sz w:val="24"/>
                <w:szCs w:val="24"/>
              </w:rPr>
              <w:t xml:space="preserve"> – это </w:t>
            </w:r>
            <w:r w:rsidRPr="006F3047">
              <w:rPr>
                <w:sz w:val="24"/>
                <w:szCs w:val="24"/>
                <w:shd w:val="clear" w:color="auto" w:fill="FFFFFF"/>
              </w:rPr>
              <w:t xml:space="preserve">русский народный  художественный  промысел  росписи </w:t>
            </w:r>
            <w:proofErr w:type="gramStart"/>
            <w:r w:rsidRPr="006F3047">
              <w:rPr>
                <w:sz w:val="24"/>
                <w:szCs w:val="24"/>
                <w:shd w:val="clear" w:color="auto" w:fill="FFFFFF"/>
              </w:rPr>
              <w:t>декоративных</w:t>
            </w:r>
            <w:proofErr w:type="gramEnd"/>
            <w:r w:rsidRPr="006F3047">
              <w:rPr>
                <w:sz w:val="24"/>
                <w:szCs w:val="24"/>
                <w:shd w:val="clear" w:color="auto" w:fill="FFFFFF"/>
              </w:rPr>
              <w:t xml:space="preserve"> ___________________________________________________________________</w:t>
            </w: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9. Исправьте  ошибку  в  предложении,  зачеркнув  неверное  слово. 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«К традиционным глиняным народным игрушкам относятся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каргопольская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, гжельская, дымковская,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филимоновская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игрушки».</w:t>
            </w:r>
          </w:p>
          <w:p w:rsidR="006F3047" w:rsidRPr="006F3047" w:rsidRDefault="006F3047" w:rsidP="006F3047">
            <w:pPr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10.</w:t>
            </w:r>
            <w:r w:rsidRPr="006F3047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Народное  декоративное  искусство  делится  на  виды:  вышивка,  роспись,  керамика,  резьба. Напишите не менее трёх терминов, относящихся к декоративно-прикладному   искусству. __________________________________________________________________________________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1005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Художественно практическая деятельность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Создайте композицию орнамента используя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представленный элемент и назовите название промысла ________________________________________________________________________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8720" behindDoc="1" locked="0" layoutInCell="1" allowOverlap="1" wp14:anchorId="05C69BD9" wp14:editId="2F5578FF">
                  <wp:simplePos x="0" y="0"/>
                  <wp:positionH relativeFrom="margin">
                    <wp:align>center</wp:align>
                  </wp:positionH>
                  <wp:positionV relativeFrom="paragraph">
                    <wp:posOffset>45085</wp:posOffset>
                  </wp:positionV>
                  <wp:extent cx="1068070" cy="778510"/>
                  <wp:effectExtent l="0" t="0" r="0" b="0"/>
                  <wp:wrapTight wrapText="bothSides">
                    <wp:wrapPolygon edited="0">
                      <wp:start x="3853" y="0"/>
                      <wp:lineTo x="771" y="529"/>
                      <wp:lineTo x="771" y="6871"/>
                      <wp:lineTo x="3853" y="8457"/>
                      <wp:lineTo x="3082" y="16914"/>
                      <wp:lineTo x="0" y="19556"/>
                      <wp:lineTo x="385" y="20613"/>
                      <wp:lineTo x="18492" y="21142"/>
                      <wp:lineTo x="20419" y="21142"/>
                      <wp:lineTo x="20804" y="6343"/>
                      <wp:lineTo x="16951" y="4228"/>
                      <wp:lineTo x="5394" y="0"/>
                      <wp:lineTo x="3853" y="0"/>
                    </wp:wrapPolygon>
                  </wp:wrapTight>
                  <wp:docPr id="14" name="Рисунок 14" descr="Без имени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Без имени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07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1005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Ключи  теста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1– д; 2 – б; 3 – б; 4 – в; 5 – в; 6 – а; 7 – в; 8 – подносов; 9 – гжельская; 10 – термины на выбор обучающихся, но слова «</w:t>
            </w:r>
            <w:proofErr w:type="spell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Жостово</w:t>
            </w:r>
            <w:proofErr w:type="spell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», «Хохлома», «Гжель», «Городец» не учитывать.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Как вариант можно написать «Гжельская керамика», «</w:t>
            </w:r>
            <w:proofErr w:type="spell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Жостовский</w:t>
            </w:r>
            <w:proofErr w:type="spell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поднос», «Городецкая роспись»  и т.д.</w:t>
            </w: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.</w:t>
            </w:r>
            <w:proofErr w:type="gramEnd"/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2-ое полугодие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6.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tabs>
                <w:tab w:val="left" w:pos="284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Декор – человек, общество, время.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художественная практическая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выполняют творческую работу по созданию герба семьи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 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Практическая  работа  предполагает  создание герба семьи на основе правил геральдики. Изобразительные материалы по выбору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Допускается использование памяток по геральдической азбуке: основные формы щитов, символика цвета и негеральдические фигуры.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7.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tabs>
                <w:tab w:val="left" w:pos="28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Декор – человек, общество, время.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обучющийся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 (древо жизни, солярные знаки и т.п.), умело пользуется языком декоративно-прикладного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Выполнить анализ одного из произведений декоративно прикладного искусства.                                         ( Древнеегипетские украшения,  древнекитайская вышивка.)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Примерный план анализа произведения декоративно-прикладного искусства.</w:t>
            </w:r>
          </w:p>
          <w:p w:rsidR="006F3047" w:rsidRPr="006F3047" w:rsidRDefault="006F3047" w:rsidP="00570863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Название, назначение изделия, автор (если известен). </w:t>
            </w:r>
          </w:p>
          <w:p w:rsidR="006F3047" w:rsidRPr="006F3047" w:rsidRDefault="006F3047" w:rsidP="00570863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К какому виду или промыслу декоративно-прикладного искусства относится, техника исполнения (художественная роспись, вышивка, ткачество, плетение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…, резьба по…). Материал, из которого выполнено изделие.</w:t>
            </w:r>
          </w:p>
          <w:p w:rsidR="006F3047" w:rsidRPr="006F3047" w:rsidRDefault="006F3047" w:rsidP="00570863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цветового решения. Является ли выбор цвета традиционным для данного изделия?</w:t>
            </w:r>
          </w:p>
          <w:p w:rsidR="006F3047" w:rsidRPr="006F3047" w:rsidRDefault="006F3047" w:rsidP="00570863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композиции произведения. Что является центральным элементом композиции или раппорта орнамента.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Какой тип орнамента выбран (полосный, замкнутый, сетчатый, фантазийный; геометрический, растительный, антропоморфный, зооморфный,).</w:t>
            </w:r>
            <w:proofErr w:type="gramEnd"/>
          </w:p>
          <w:p w:rsidR="006F3047" w:rsidRPr="006F3047" w:rsidRDefault="006F3047" w:rsidP="00570863">
            <w:pPr>
              <w:numPr>
                <w:ilvl w:val="0"/>
                <w:numId w:val="5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Какое символическое значение несёт данное изделие или элементы орнамента. Какое впечатление, какие чувства вызвало данное произведение декоративно-прикладного искусства? (понравилось или нет, чем привлекло, вдохновило на творчество, захотелось освоить данную технику, приобрести нечто подобное, примерять или использовать в быту, и т.п.).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7031"/>
      </w:tblGrid>
      <w:tr w:rsidR="006F3047" w:rsidRPr="006F3047" w:rsidTr="006F3047">
        <w:tc>
          <w:tcPr>
            <w:tcW w:w="1011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8. Теория.</w:t>
            </w:r>
          </w:p>
        </w:tc>
      </w:tr>
      <w:tr w:rsidR="006F3047" w:rsidRPr="006F3047" w:rsidTr="006F3047">
        <w:tc>
          <w:tcPr>
            <w:tcW w:w="1011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Декор – человек, общество, время.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031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031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7031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выполнят тестовое задание 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7031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Вопросы 1 – 7 оцениваются  по 1 б.,  вопрос 8 – 2б., вопрос 9 –                3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«5» – 10-12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«4» – 7-9 б.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«3» – 4-6 б.</w:t>
            </w:r>
          </w:p>
        </w:tc>
      </w:tr>
      <w:tr w:rsidR="006F3047" w:rsidRPr="006F3047" w:rsidTr="006F3047">
        <w:tc>
          <w:tcPr>
            <w:tcW w:w="1011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1.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Какой цветок в Древнем Египте почитался как символ плодородия, вечной жизни, радости?</w:t>
            </w:r>
          </w:p>
          <w:p w:rsidR="006F3047" w:rsidRPr="006F3047" w:rsidRDefault="006F3047" w:rsidP="006F3047">
            <w:pPr>
              <w:shd w:val="clear" w:color="auto" w:fill="FFFFFF"/>
              <w:spacing w:after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астра;          б) нарцисс;          в) лотос.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2. В каком древнем государстве существовал закон «Пяти когтей», запрещавший носить простым людям одежду желтого цвета или с изображением определённого дракона?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а) Китай;                  б) Индия;                  в)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Египет.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3.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Отличительный знак государства, города,  сословия, рода, изображаемый на флагах, монетах, печатях называется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а) корона;                  б) герб;                 в)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щит.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4. Условное   символическое  изображение  каких-либо  идей  и  понятий  –  это…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а) эмблема;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б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) герб;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в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) знак.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5.</w:t>
            </w: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Что  обозначает  негеральдическая  фигура  солнце  на  гербе  Республики  Крым?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7D0FAC12" wp14:editId="5D491BC8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40640</wp:posOffset>
                  </wp:positionV>
                  <wp:extent cx="918210" cy="1064260"/>
                  <wp:effectExtent l="0" t="0" r="0" b="0"/>
                  <wp:wrapSquare wrapText="bothSides"/>
                  <wp:docPr id="13" name="Рисунок 13" descr="Крым: Еврейские фашисты - герб Крыма! : mumis34 — LiveJour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рым: Еврейские фашисты - герб Крыма! : mumis34 — LiveJourn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106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а) победа над тьмой;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б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) возрождение и расцвет;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в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) свет и тепло.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6.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Чрезвычайно торжественный, парадный, пышный  художественный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стиль  одежды  конца 16 – середины 17 веков  был  распространён  </w:t>
            </w:r>
            <w:proofErr w:type="gramStart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6F3047" w:rsidRPr="006F3047" w:rsidRDefault="006F3047" w:rsidP="006F3047">
            <w:pPr>
              <w:spacing w:after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а) </w:t>
            </w: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Китае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б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) Египте;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в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) Европе.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Надпись на гербе в виде краткого изречения,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располагающаяся на     ленте под щитом называется _______________________________________</w:t>
            </w:r>
          </w:p>
          <w:p w:rsidR="006F3047" w:rsidRPr="006F3047" w:rsidRDefault="006F3047" w:rsidP="006F3047">
            <w:pPr>
              <w:spacing w:after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  <w:p w:rsidR="006F3047" w:rsidRPr="006F3047" w:rsidRDefault="006F3047" w:rsidP="006F3047">
            <w:pPr>
              <w:spacing w:after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8.</w:t>
            </w: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Закончите предложение:</w:t>
            </w:r>
            <w:r w:rsidRPr="006F3047">
              <w:rPr>
                <w:rFonts w:ascii="Times New Roman" w:eastAsia="+mn-ea" w:hAnsi="Times New Roman" w:cs="Times New Roman"/>
                <w:bCs/>
                <w:color w:val="000000"/>
                <w:kern w:val="24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«Геральдика – это наука о ________________________________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_________________________________________________________________________________».</w:t>
            </w:r>
          </w:p>
          <w:p w:rsidR="006F3047" w:rsidRPr="006F3047" w:rsidRDefault="006F3047" w:rsidP="006F3047">
            <w:pPr>
              <w:spacing w:after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9. Исправьте  ошибки  в  предложениях,  зачеркнув  три  неверных слова в каждом.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«Каждый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герб имеет определённую структуры, состоящую  из обязательных  элементов: шапка, мантия, корона,  намёт, геральдический  щит, костюм, </w:t>
            </w:r>
            <w:proofErr w:type="spell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щитодержатели</w:t>
            </w:r>
            <w:proofErr w:type="spell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,  гербовые  фигуры,  лотос,  основание,  девиз  и  девизная  лента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  <w:proofErr w:type="gramEnd"/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F3047" w:rsidRPr="006F3047" w:rsidTr="006F3047">
        <w:trPr>
          <w:trHeight w:val="389"/>
        </w:trPr>
        <w:tc>
          <w:tcPr>
            <w:tcW w:w="10116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Ключи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1– в;  2 – а;  3 – б;  4 – а;  5 – б;  6 – в;  7 – Девиз;  8 – создании гербов; 9 – шапка, костюм, лотос.</w:t>
            </w:r>
            <w:proofErr w:type="gramEnd"/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7032"/>
      </w:tblGrid>
      <w:tr w:rsidR="006F3047" w:rsidRPr="006F3047" w:rsidTr="006F3047">
        <w:tc>
          <w:tcPr>
            <w:tcW w:w="10117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9.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10117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Декоративное искусство в современном мире.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032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032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Планируемый результат</w:t>
            </w:r>
          </w:p>
        </w:tc>
        <w:tc>
          <w:tcPr>
            <w:tcW w:w="7032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создают композицию произведения современного искусства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7032" w:type="dxa"/>
          </w:tcPr>
          <w:p w:rsidR="006F3047" w:rsidRPr="006F3047" w:rsidRDefault="006F3047" w:rsidP="006F3047">
            <w:pPr>
              <w:shd w:val="clear" w:color="auto" w:fill="FFFFFF"/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 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10117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Практическая  работа  предполагает  создание композиции витража или мозаики на выбор учителя.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Обучающиеся могут работать коллективно в </w:t>
            </w:r>
            <w:proofErr w:type="spell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микрогруппах</w:t>
            </w:r>
            <w:proofErr w:type="spell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Допускается использование памяток и технологических карт.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7046"/>
      </w:tblGrid>
      <w:tr w:rsidR="006F3047" w:rsidRPr="006F3047" w:rsidTr="006F3047">
        <w:tc>
          <w:tcPr>
            <w:tcW w:w="10131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10.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10131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Декоративное искусство в современном мире.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04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04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4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</w:t>
            </w:r>
          </w:p>
        </w:tc>
        <w:tc>
          <w:tcPr>
            <w:tcW w:w="7046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 (древо жизни, солярные знаки и т.п.), умело пользуется языком декоративно-прикладного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F3047" w:rsidRPr="006F3047" w:rsidTr="006F3047">
        <w:trPr>
          <w:trHeight w:val="298"/>
        </w:trPr>
        <w:tc>
          <w:tcPr>
            <w:tcW w:w="10131" w:type="dxa"/>
            <w:gridSpan w:val="2"/>
            <w:tcBorders>
              <w:bottom w:val="single" w:sz="4" w:space="0" w:color="auto"/>
            </w:tcBorders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Выполнить анализ одного из произведений современного декоративно-прикладного искусства.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Примерный план анализа произведения декоративно-прикладного искусства.</w:t>
            </w:r>
          </w:p>
          <w:p w:rsidR="006F3047" w:rsidRPr="006F3047" w:rsidRDefault="006F3047" w:rsidP="0057086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Название, назначение изделия, автор (если известен). </w:t>
            </w:r>
          </w:p>
          <w:p w:rsidR="006F3047" w:rsidRPr="006F3047" w:rsidRDefault="006F3047" w:rsidP="0057086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К какому виду или промыслу декоративно-прикладного искусства относится, техника исполнения (художественная роспись, вышивка, ткачество, плетение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…, резьба по…). Материал, из которого выполнено изделие.</w:t>
            </w:r>
          </w:p>
          <w:p w:rsidR="006F3047" w:rsidRPr="006F3047" w:rsidRDefault="006F3047" w:rsidP="0057086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цветового решения. Является ли выбор цвета традиционным для данного изделия?</w:t>
            </w:r>
          </w:p>
          <w:p w:rsidR="006F3047" w:rsidRPr="006F3047" w:rsidRDefault="006F3047" w:rsidP="0057086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композиции произведения. Что является центральным элементом композиции или раппорта орнамента.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Какой тип орнамента выбран (полосный, замкнутый, сетчатый,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фантазийный; геометрический, растительный, антропоморфный, зооморфный,).</w:t>
            </w:r>
            <w:proofErr w:type="gramEnd"/>
          </w:p>
          <w:p w:rsidR="006F3047" w:rsidRPr="006F3047" w:rsidRDefault="006F3047" w:rsidP="00570863">
            <w:pPr>
              <w:numPr>
                <w:ilvl w:val="0"/>
                <w:numId w:val="6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Какое символическое значение несёт данное изделие или элементы орнамента. Какое впечатление, какие чувства вызвало данное произведение декоративно-прикладного искусства? (понравилось или нет, чем привлекло, вдохновило на творчество, захотелось освоить данную технику, приобрести нечто подобное, примерять или использовать в быту, и т.п.).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6"/>
        <w:gridCol w:w="7087"/>
      </w:tblGrid>
      <w:tr w:rsidR="006F3047" w:rsidRPr="006F3047" w:rsidTr="006F3047">
        <w:tc>
          <w:tcPr>
            <w:tcW w:w="10173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Годовой контроль.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Комплексная проверка образовательных результатов.</w:t>
            </w:r>
          </w:p>
        </w:tc>
      </w:tr>
      <w:tr w:rsidR="006F3047" w:rsidRPr="006F3047" w:rsidTr="006F3047">
        <w:tc>
          <w:tcPr>
            <w:tcW w:w="10173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Декоративно-прикладное искусство в жизни человека.</w:t>
            </w:r>
          </w:p>
        </w:tc>
      </w:tr>
      <w:tr w:rsidR="006F3047" w:rsidRPr="006F3047" w:rsidTr="006F3047">
        <w:tc>
          <w:tcPr>
            <w:tcW w:w="308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087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итоговый</w:t>
            </w:r>
          </w:p>
        </w:tc>
      </w:tr>
      <w:tr w:rsidR="006F3047" w:rsidRPr="006F3047" w:rsidTr="006F3047">
        <w:tc>
          <w:tcPr>
            <w:tcW w:w="308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087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тестовое задание, художественно-практическая деятельность</w:t>
            </w:r>
          </w:p>
        </w:tc>
      </w:tr>
      <w:tr w:rsidR="006F3047" w:rsidRPr="006F3047" w:rsidTr="006F3047">
        <w:tc>
          <w:tcPr>
            <w:tcW w:w="308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87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выполняют тестовое задание и практическую работу</w:t>
            </w:r>
          </w:p>
        </w:tc>
      </w:tr>
      <w:tr w:rsidR="006F3047" w:rsidRPr="006F3047" w:rsidTr="006F3047">
        <w:trPr>
          <w:trHeight w:val="134"/>
        </w:trPr>
        <w:tc>
          <w:tcPr>
            <w:tcW w:w="308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планируемых результатов</w:t>
            </w:r>
          </w:p>
        </w:tc>
        <w:tc>
          <w:tcPr>
            <w:tcW w:w="7087" w:type="dxa"/>
          </w:tcPr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Тестовое задание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Вопросы 1 – 10 оцениваются  по 1 б.,  вопрос 11 – 2б., вопрос 12 –  12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«5» – 20-24 б.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«4» – 14-19 б.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Отметка «3» – 5-13 б.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Художественно практическая деятельность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редаче пропорций и размеров; обучающийся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F3047" w:rsidRPr="006F3047" w:rsidTr="006F3047">
        <w:trPr>
          <w:trHeight w:val="134"/>
        </w:trPr>
        <w:tc>
          <w:tcPr>
            <w:tcW w:w="10173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6F3047">
              <w:rPr>
                <w:b/>
                <w:color w:val="000000"/>
              </w:rPr>
              <w:t>Тестовое задание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 w:line="276" w:lineRule="auto"/>
            </w:pPr>
            <w:r w:rsidRPr="006F3047">
              <w:rPr>
                <w:color w:val="000000"/>
              </w:rPr>
              <w:t xml:space="preserve">1. </w:t>
            </w:r>
            <w:r w:rsidRPr="006F3047">
              <w:rPr>
                <w:bCs/>
              </w:rPr>
              <w:t>Что означает слово декор?</w:t>
            </w:r>
          </w:p>
          <w:p w:rsidR="006F3047" w:rsidRPr="006F3047" w:rsidRDefault="006F3047" w:rsidP="006F3047">
            <w:pPr>
              <w:shd w:val="clear" w:color="auto" w:fill="FFFFFF"/>
              <w:spacing w:after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</w:t>
            </w:r>
            <w:proofErr w:type="gramStart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древний</w:t>
            </w:r>
            <w:proofErr w:type="gramEnd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б) украшение        в) красивый</w:t>
            </w:r>
          </w:p>
          <w:p w:rsidR="006F3047" w:rsidRPr="006F3047" w:rsidRDefault="006F3047" w:rsidP="006F3047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 Тканый ковер-картина ручной работы – это…</w:t>
            </w:r>
          </w:p>
          <w:p w:rsidR="006F3047" w:rsidRPr="006F3047" w:rsidRDefault="006F3047" w:rsidP="006F3047">
            <w:pPr>
              <w:shd w:val="clear" w:color="auto" w:fill="FFFFFF"/>
              <w:spacing w:after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полотнище         б) панно       в) гобелен 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таринный русский женский головной убор в виде гребня вокруг головы, символ русского традиционного костюма называется</w:t>
            </w:r>
          </w:p>
          <w:p w:rsidR="006F3047" w:rsidRPr="006F3047" w:rsidRDefault="006F3047" w:rsidP="006F3047">
            <w:pPr>
              <w:spacing w:after="120"/>
              <w:ind w:left="708" w:hanging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а) корона            б) кокошник             г) венок</w:t>
            </w:r>
          </w:p>
          <w:p w:rsidR="006F3047" w:rsidRPr="006F3047" w:rsidRDefault="006F3047" w:rsidP="006F3047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  </w:t>
            </w:r>
            <w:proofErr w:type="gramStart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Изделия,  изготовленные  из  природных  глин  называются</w:t>
            </w:r>
            <w:proofErr w:type="gramEnd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…</w:t>
            </w:r>
          </w:p>
          <w:p w:rsidR="006F3047" w:rsidRPr="006F3047" w:rsidRDefault="006F3047" w:rsidP="006F3047">
            <w:pPr>
              <w:shd w:val="clear" w:color="auto" w:fill="FFFFFF"/>
              <w:spacing w:after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керамика        б) стекло         в) бронза</w:t>
            </w:r>
          </w:p>
          <w:p w:rsidR="006F3047" w:rsidRPr="006F3047" w:rsidRDefault="006F3047" w:rsidP="006F3047">
            <w:pPr>
              <w:tabs>
                <w:tab w:val="left" w:pos="586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Традиционная русская народная игрушка, основными элементами декора которой являются разноцветные круги и волнистые линии называется</w:t>
            </w:r>
          </w:p>
          <w:p w:rsidR="006F3047" w:rsidRPr="006F3047" w:rsidRDefault="006F3047" w:rsidP="006F3047">
            <w:pPr>
              <w:shd w:val="clear" w:color="auto" w:fill="FFFFFF"/>
              <w:spacing w:after="16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а)  </w:t>
            </w:r>
            <w:proofErr w:type="spell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каргопольская</w:t>
            </w:r>
            <w:proofErr w:type="spell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б) </w:t>
            </w:r>
            <w:proofErr w:type="spell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филимоновская</w:t>
            </w:r>
            <w:proofErr w:type="spell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в)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дымковская</w:t>
            </w: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6. Произведение </w:t>
            </w:r>
            <w:proofErr w:type="gramStart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декоративного-прикладного</w:t>
            </w:r>
            <w:proofErr w:type="gramEnd"/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искусства, выполненное из кусочков цветного стекла или другого пропускающего свет материала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– это </w:t>
            </w:r>
          </w:p>
          <w:p w:rsidR="006F3047" w:rsidRPr="006F3047" w:rsidRDefault="006F3047" w:rsidP="006F3047">
            <w:pPr>
              <w:shd w:val="clear" w:color="auto" w:fill="FFFFFF"/>
              <w:spacing w:after="16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коллаж           б) витраж            в) панно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Наука о составлении, истолковании, изучении   гербов: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а) геральдика;        б) стилизация;          в) графика.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Искусство  создания  и  украшения  предметов  быта 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называется  _______________________</w:t>
            </w:r>
          </w:p>
          <w:p w:rsidR="006F3047" w:rsidRPr="006F3047" w:rsidRDefault="006F3047" w:rsidP="006F3047">
            <w:pPr>
              <w:shd w:val="clear" w:color="auto" w:fill="FFFFFF"/>
              <w:spacing w:after="24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__________________________________________________________________________________</w:t>
            </w:r>
          </w:p>
          <w:p w:rsidR="006F3047" w:rsidRPr="006F3047" w:rsidRDefault="006F3047" w:rsidP="006F3047">
            <w:pPr>
              <w:shd w:val="clear" w:color="auto" w:fill="FFFFFF"/>
              <w:spacing w:after="16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9.</w:t>
            </w:r>
            <w:r w:rsidRPr="006F3047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Картина или орнамент, выполненные из маленьких кусочков камня,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стекла, смальты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керамики называется ________________________________________________________________</w:t>
            </w:r>
          </w:p>
          <w:p w:rsidR="006F3047" w:rsidRPr="006F3047" w:rsidRDefault="006F3047" w:rsidP="006F3047">
            <w:pPr>
              <w:tabs>
                <w:tab w:val="left" w:pos="586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10. Расшифруйте   слово,  в   котором   буквы   переставлены   местами  с  помощью   подсказки: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«Знатная особа Древнего Египта, в образе которой наиболее ярко представлены произведения декоративно-прикладного искусства». 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А Н А Ф О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_____________________________________________  « Египет »</w:t>
            </w: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586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11. Исправьте  ошибки  в  предложении,  зачеркнув  два  неверных  слова. </w:t>
            </w:r>
          </w:p>
          <w:p w:rsidR="006F3047" w:rsidRPr="006F3047" w:rsidRDefault="006F3047" w:rsidP="006F3047">
            <w:pPr>
              <w:tabs>
                <w:tab w:val="left" w:pos="5865"/>
              </w:tabs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«Традиционными элементами декора русской избы являются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панёва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, конёк,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причелины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полотенце, лобовая доска, порты, наличники».</w:t>
            </w:r>
          </w:p>
          <w:p w:rsidR="006F3047" w:rsidRPr="006F3047" w:rsidRDefault="006F3047" w:rsidP="006F3047">
            <w:pPr>
              <w:tabs>
                <w:tab w:val="left" w:pos="540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12. Назовите  виды декоративно-прикладного искусства.</w:t>
            </w:r>
          </w:p>
          <w:p w:rsidR="006F3047" w:rsidRPr="006F3047" w:rsidRDefault="006F3047" w:rsidP="006F3047">
            <w:pPr>
              <w:tabs>
                <w:tab w:val="left" w:pos="540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tbl>
            <w:tblPr>
              <w:tblW w:w="1003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45"/>
              <w:gridCol w:w="3345"/>
              <w:gridCol w:w="3345"/>
            </w:tblGrid>
            <w:tr w:rsidR="006F3047" w:rsidRPr="006F3047" w:rsidTr="006F3047">
              <w:trPr>
                <w:trHeight w:val="2835"/>
              </w:trPr>
              <w:tc>
                <w:tcPr>
                  <w:tcW w:w="33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73600" behindDoc="1" locked="0" layoutInCell="1" allowOverlap="1" wp14:anchorId="58BBC190" wp14:editId="35FD9F75">
                        <wp:simplePos x="0" y="0"/>
                        <wp:positionH relativeFrom="margin">
                          <wp:posOffset>506095</wp:posOffset>
                        </wp:positionH>
                        <wp:positionV relativeFrom="paragraph">
                          <wp:posOffset>453390</wp:posOffset>
                        </wp:positionV>
                        <wp:extent cx="974090" cy="1224280"/>
                        <wp:effectExtent l="19050" t="19050" r="0" b="0"/>
                        <wp:wrapTight wrapText="bothSides">
                          <wp:wrapPolygon edited="0">
                            <wp:start x="-422" y="-336"/>
                            <wp:lineTo x="-422" y="21510"/>
                            <wp:lineTo x="21544" y="21510"/>
                            <wp:lineTo x="21544" y="-336"/>
                            <wp:lineTo x="-422" y="-336"/>
                          </wp:wrapPolygon>
                        </wp:wrapTight>
                        <wp:docPr id="12" name="Рисунок 12" descr="http://balkharceramics.ru/d/IMG__0011_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balkharceramics.ru/d/IMG__0011_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r:link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062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4090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</w:t>
                  </w:r>
                </w:p>
              </w:tc>
              <w:tc>
                <w:tcPr>
                  <w:tcW w:w="3345" w:type="dxa"/>
                  <w:tcBorders>
                    <w:left w:val="single" w:sz="4" w:space="0" w:color="auto"/>
                  </w:tcBorders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4384" behindDoc="1" locked="0" layoutInCell="1" allowOverlap="1" wp14:anchorId="5DDB25CA" wp14:editId="3B45B1DE">
                        <wp:simplePos x="0" y="0"/>
                        <wp:positionH relativeFrom="margin">
                          <wp:posOffset>417830</wp:posOffset>
                        </wp:positionH>
                        <wp:positionV relativeFrom="paragraph">
                          <wp:posOffset>452755</wp:posOffset>
                        </wp:positionV>
                        <wp:extent cx="1149350" cy="1224280"/>
                        <wp:effectExtent l="19050" t="19050" r="0" b="0"/>
                        <wp:wrapTight wrapText="bothSides">
                          <wp:wrapPolygon edited="0">
                            <wp:start x="-358" y="-336"/>
                            <wp:lineTo x="-358" y="21510"/>
                            <wp:lineTo x="21481" y="21510"/>
                            <wp:lineTo x="21481" y="-336"/>
                            <wp:lineTo x="-358" y="-336"/>
                          </wp:wrapPolygon>
                        </wp:wrapTight>
                        <wp:docPr id="11" name="Рисунок 11" descr="i?id=40761537&amp;tov=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i?id=40761537&amp;tov=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9350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proofErr w:type="gramStart"/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  <w:proofErr w:type="gramEnd"/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3360" behindDoc="1" locked="0" layoutInCell="1" allowOverlap="1" wp14:anchorId="7BC5524F" wp14:editId="5BF39789">
                        <wp:simplePos x="0" y="0"/>
                        <wp:positionH relativeFrom="margin">
                          <wp:posOffset>549275</wp:posOffset>
                        </wp:positionH>
                        <wp:positionV relativeFrom="paragraph">
                          <wp:posOffset>462280</wp:posOffset>
                        </wp:positionV>
                        <wp:extent cx="887095" cy="1224280"/>
                        <wp:effectExtent l="19050" t="19050" r="8255" b="0"/>
                        <wp:wrapTight wrapText="bothSides">
                          <wp:wrapPolygon edited="0">
                            <wp:start x="-464" y="-336"/>
                            <wp:lineTo x="-464" y="21510"/>
                            <wp:lineTo x="21801" y="21510"/>
                            <wp:lineTo x="21801" y="-336"/>
                            <wp:lineTo x="-464" y="-336"/>
                          </wp:wrapPolygon>
                        </wp:wrapTight>
                        <wp:docPr id="10" name="Рисунок 10" descr="Картинка 32 из 236">
                          <a:hlinkClick xmlns:a="http://schemas.openxmlformats.org/drawingml/2006/main" r:id="rId19" tgtFrame="_blank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" descr="Картинка 32 из 236">
                                  <a:hlinkClick r:id="rId19" tgtFrame="_blank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7095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6F3047" w:rsidRPr="006F3047" w:rsidTr="006F3047">
              <w:trPr>
                <w:trHeight w:val="2835"/>
              </w:trPr>
              <w:tc>
                <w:tcPr>
                  <w:tcW w:w="3345" w:type="dxa"/>
                  <w:tcBorders>
                    <w:top w:val="single" w:sz="4" w:space="0" w:color="auto"/>
                  </w:tcBorders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Г________________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9504" behindDoc="1" locked="0" layoutInCell="1" allowOverlap="1" wp14:anchorId="2B093FE8" wp14:editId="1CE578A8">
                        <wp:simplePos x="0" y="0"/>
                        <wp:positionH relativeFrom="margin">
                          <wp:posOffset>249555</wp:posOffset>
                        </wp:positionH>
                        <wp:positionV relativeFrom="paragraph">
                          <wp:posOffset>256540</wp:posOffset>
                        </wp:positionV>
                        <wp:extent cx="1487805" cy="1224280"/>
                        <wp:effectExtent l="0" t="0" r="0" b="0"/>
                        <wp:wrapTight wrapText="bothSides">
                          <wp:wrapPolygon edited="0">
                            <wp:start x="0" y="0"/>
                            <wp:lineTo x="0" y="21174"/>
                            <wp:lineTo x="21296" y="21174"/>
                            <wp:lineTo x="21296" y="0"/>
                            <wp:lineTo x="0" y="0"/>
                          </wp:wrapPolygon>
                        </wp:wrapTight>
                        <wp:docPr id="9" name="Рисунок 9" descr="i?id=17425418&amp;tov=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 descr="i?id=17425418&amp;tov=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7805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74624" behindDoc="1" locked="0" layoutInCell="1" allowOverlap="1" wp14:anchorId="2A52828D" wp14:editId="3A671392">
                        <wp:simplePos x="0" y="0"/>
                        <wp:positionH relativeFrom="margin">
                          <wp:posOffset>383540</wp:posOffset>
                        </wp:positionH>
                        <wp:positionV relativeFrom="paragraph">
                          <wp:posOffset>468630</wp:posOffset>
                        </wp:positionV>
                        <wp:extent cx="1219200" cy="1219200"/>
                        <wp:effectExtent l="19050" t="19050" r="0" b="0"/>
                        <wp:wrapTight wrapText="bothSides">
                          <wp:wrapPolygon edited="0">
                            <wp:start x="-338" y="-338"/>
                            <wp:lineTo x="-338" y="21600"/>
                            <wp:lineTo x="21600" y="21600"/>
                            <wp:lineTo x="21600" y="-338"/>
                            <wp:lineTo x="-338" y="-338"/>
                          </wp:wrapPolygon>
                        </wp:wrapTight>
                        <wp:docPr id="8" name="Рисунок 8" descr="Витраж в проеме стены &quot;Сова&quot;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Витраж в проеме стены &quot;Сова&quot;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r:link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1219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6432" behindDoc="1" locked="0" layoutInCell="1" allowOverlap="1" wp14:anchorId="1F66924C" wp14:editId="3D07214F">
                        <wp:simplePos x="0" y="0"/>
                        <wp:positionH relativeFrom="margin">
                          <wp:posOffset>527685</wp:posOffset>
                        </wp:positionH>
                        <wp:positionV relativeFrom="paragraph">
                          <wp:posOffset>480695</wp:posOffset>
                        </wp:positionV>
                        <wp:extent cx="904875" cy="1224280"/>
                        <wp:effectExtent l="19050" t="19050" r="9525" b="0"/>
                        <wp:wrapTight wrapText="bothSides">
                          <wp:wrapPolygon edited="0">
                            <wp:start x="-455" y="-336"/>
                            <wp:lineTo x="-455" y="21510"/>
                            <wp:lineTo x="21827" y="21510"/>
                            <wp:lineTo x="21827" y="-336"/>
                            <wp:lineTo x="-455" y="-336"/>
                          </wp:wrapPolygon>
                        </wp:wrapTight>
                        <wp:docPr id="7" name="Рисунок 7" descr="i?id=76204388&amp;tov=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i?id=76204388&amp;tov=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lum bright="-12000" contrast="6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6F3047" w:rsidRPr="006F3047" w:rsidTr="006F3047">
              <w:trPr>
                <w:trHeight w:val="2843"/>
              </w:trPr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5408" behindDoc="1" locked="0" layoutInCell="1" allowOverlap="1" wp14:anchorId="5595BA46" wp14:editId="6C1802D1">
                        <wp:simplePos x="0" y="0"/>
                        <wp:positionH relativeFrom="margin">
                          <wp:posOffset>535305</wp:posOffset>
                        </wp:positionH>
                        <wp:positionV relativeFrom="paragraph">
                          <wp:posOffset>481330</wp:posOffset>
                        </wp:positionV>
                        <wp:extent cx="915670" cy="1224280"/>
                        <wp:effectExtent l="0" t="0" r="0" b="0"/>
                        <wp:wrapTight wrapText="bothSides">
                          <wp:wrapPolygon edited="0">
                            <wp:start x="0" y="0"/>
                            <wp:lineTo x="0" y="21174"/>
                            <wp:lineTo x="21121" y="21174"/>
                            <wp:lineTo x="21121" y="0"/>
                            <wp:lineTo x="0" y="0"/>
                          </wp:wrapPolygon>
                        </wp:wrapTight>
                        <wp:docPr id="6" name="Рисунок 6" descr="i?id=29223361&amp;tov=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i?id=29223361&amp;tov=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5670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proofErr w:type="gramStart"/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</w:t>
                  </w:r>
                  <w:proofErr w:type="gramEnd"/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   ________________</w:t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7456" behindDoc="1" locked="0" layoutInCell="1" allowOverlap="1" wp14:anchorId="703101A3" wp14:editId="2318B1D8">
                        <wp:simplePos x="0" y="0"/>
                        <wp:positionH relativeFrom="margin">
                          <wp:posOffset>171450</wp:posOffset>
                        </wp:positionH>
                        <wp:positionV relativeFrom="paragraph">
                          <wp:posOffset>521970</wp:posOffset>
                        </wp:positionV>
                        <wp:extent cx="1643380" cy="1151890"/>
                        <wp:effectExtent l="19050" t="19050" r="0" b="0"/>
                        <wp:wrapTight wrapText="bothSides">
                          <wp:wrapPolygon edited="0">
                            <wp:start x="-250" y="-357"/>
                            <wp:lineTo x="-250" y="21433"/>
                            <wp:lineTo x="21533" y="21433"/>
                            <wp:lineTo x="21533" y="-357"/>
                            <wp:lineTo x="-250" y="-357"/>
                          </wp:wrapPolygon>
                        </wp:wrapTight>
                        <wp:docPr id="5" name="Рисунок 5" descr="Картинка 2 из 1047">
                          <a:hlinkClick xmlns:a="http://schemas.openxmlformats.org/drawingml/2006/main" r:id="rId26" tgtFrame="_blank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Картинка 2 из 1047">
                                  <a:hlinkClick r:id="rId26" tgtFrame="_blank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3380" cy="1151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</w:t>
                  </w:r>
                  <w:proofErr w:type="gramEnd"/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</w:t>
                  </w: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71552" behindDoc="1" locked="0" layoutInCell="1" allowOverlap="1" wp14:anchorId="056B670A" wp14:editId="045CAD9F">
                        <wp:simplePos x="0" y="0"/>
                        <wp:positionH relativeFrom="margin">
                          <wp:posOffset>225425</wp:posOffset>
                        </wp:positionH>
                        <wp:positionV relativeFrom="paragraph">
                          <wp:posOffset>503555</wp:posOffset>
                        </wp:positionV>
                        <wp:extent cx="1514475" cy="1219200"/>
                        <wp:effectExtent l="19050" t="19050" r="9525" b="0"/>
                        <wp:wrapTight wrapText="bothSides">
                          <wp:wrapPolygon edited="0">
                            <wp:start x="-272" y="-338"/>
                            <wp:lineTo x="-272" y="21600"/>
                            <wp:lineTo x="21736" y="21600"/>
                            <wp:lineTo x="21736" y="-338"/>
                            <wp:lineTo x="-272" y="-338"/>
                          </wp:wrapPolygon>
                        </wp:wrapTight>
                        <wp:docPr id="4" name="Рисунок 4" descr="русская народная вышивка крестом схемы - Поиск в Google | Узоры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русская народная вышивка крестом схемы - Поиск в Google | Узоры ..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r:link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4475" cy="1219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И________________   ________________</w:t>
                  </w:r>
                </w:p>
              </w:tc>
            </w:tr>
            <w:tr w:rsidR="006F3047" w:rsidRPr="006F3047" w:rsidTr="006F3047">
              <w:trPr>
                <w:trHeight w:val="2835"/>
              </w:trPr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8480" behindDoc="1" locked="0" layoutInCell="1" allowOverlap="1" wp14:anchorId="727D6F12" wp14:editId="511AFC3A">
                        <wp:simplePos x="0" y="0"/>
                        <wp:positionH relativeFrom="margin">
                          <wp:posOffset>456565</wp:posOffset>
                        </wp:positionH>
                        <wp:positionV relativeFrom="paragraph">
                          <wp:posOffset>266065</wp:posOffset>
                        </wp:positionV>
                        <wp:extent cx="1047115" cy="1224280"/>
                        <wp:effectExtent l="19050" t="19050" r="635" b="0"/>
                        <wp:wrapTight wrapText="bothSides">
                          <wp:wrapPolygon edited="0">
                            <wp:start x="-393" y="-336"/>
                            <wp:lineTo x="-393" y="21510"/>
                            <wp:lineTo x="21613" y="21510"/>
                            <wp:lineTo x="21613" y="-336"/>
                            <wp:lineTo x="-393" y="-336"/>
                          </wp:wrapPolygon>
                        </wp:wrapTight>
                        <wp:docPr id="3" name="Рисунок 3" descr="Картинка 36 из 20247">
                          <a:hlinkClick xmlns:a="http://schemas.openxmlformats.org/drawingml/2006/main" r:id="rId30" tgtFrame="_blank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Картинка 36 из 20247">
                                  <a:hlinkClick r:id="rId30" tgtFrame="_blank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115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70528" behindDoc="1" locked="0" layoutInCell="1" allowOverlap="1" wp14:anchorId="134B0C1F" wp14:editId="411CCCF1">
                        <wp:simplePos x="0" y="0"/>
                        <wp:positionH relativeFrom="margin">
                          <wp:posOffset>373380</wp:posOffset>
                        </wp:positionH>
                        <wp:positionV relativeFrom="paragraph">
                          <wp:posOffset>478155</wp:posOffset>
                        </wp:positionV>
                        <wp:extent cx="1219200" cy="1219200"/>
                        <wp:effectExtent l="19050" t="19050" r="0" b="0"/>
                        <wp:wrapTight wrapText="bothSides">
                          <wp:wrapPolygon edited="0">
                            <wp:start x="-338" y="-338"/>
                            <wp:lineTo x="-338" y="21600"/>
                            <wp:lineTo x="21600" y="21600"/>
                            <wp:lineTo x="21600" y="-338"/>
                            <wp:lineTo x="-338" y="-338"/>
                          </wp:wrapPolygon>
                        </wp:wrapTight>
                        <wp:docPr id="2" name="Рисунок 2" descr="Аппликация - бумажная мозаика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Аппликация - бумажная мозаика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r:link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1219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345" w:type="dxa"/>
                </w:tcPr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6F304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72576" behindDoc="1" locked="0" layoutInCell="1" allowOverlap="1" wp14:anchorId="08EEFE90" wp14:editId="53A898F4">
                        <wp:simplePos x="0" y="0"/>
                        <wp:positionH relativeFrom="margin">
                          <wp:posOffset>570865</wp:posOffset>
                        </wp:positionH>
                        <wp:positionV relativeFrom="paragraph">
                          <wp:posOffset>466090</wp:posOffset>
                        </wp:positionV>
                        <wp:extent cx="824865" cy="1224280"/>
                        <wp:effectExtent l="19050" t="19050" r="0" b="0"/>
                        <wp:wrapTight wrapText="bothSides">
                          <wp:wrapPolygon edited="0">
                            <wp:start x="-499" y="-336"/>
                            <wp:lineTo x="-499" y="21510"/>
                            <wp:lineTo x="21450" y="21510"/>
                            <wp:lineTo x="21450" y="-336"/>
                            <wp:lineTo x="-499" y="-336"/>
                          </wp:wrapPolygon>
                        </wp:wrapTight>
                        <wp:docPr id="1" name="Рисунок 1" descr="Картинки по запросу художественное литьё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Картинки по запросу художественное литьё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4865" cy="1224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F304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_________________</w:t>
                  </w:r>
                </w:p>
                <w:p w:rsidR="006F3047" w:rsidRPr="006F3047" w:rsidRDefault="006F3047" w:rsidP="006F3047">
                  <w:pPr>
                    <w:tabs>
                      <w:tab w:val="left" w:pos="5407"/>
                    </w:tabs>
                    <w:spacing w:before="100" w:beforeAutospacing="1" w:after="100" w:afterAutospacing="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F3047" w:rsidRPr="006F3047" w:rsidTr="006F3047">
        <w:trPr>
          <w:trHeight w:val="134"/>
        </w:trPr>
        <w:tc>
          <w:tcPr>
            <w:tcW w:w="10173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Художественно-практическая деятельность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 работа  предполагает выполнение декоративной композиции  на  выбор обучающихся  из  тем,  изученных  на  протяжении  года.  </w:t>
            </w:r>
            <w:proofErr w:type="gramEnd"/>
          </w:p>
        </w:tc>
      </w:tr>
      <w:tr w:rsidR="006F3047" w:rsidRPr="006F3047" w:rsidTr="006F3047">
        <w:trPr>
          <w:trHeight w:val="134"/>
        </w:trPr>
        <w:tc>
          <w:tcPr>
            <w:tcW w:w="10173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Ключи теста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 – б; 2 – в; 3 – б; 4 – а; 5 – в; 6 – б; 7 – а; 8 – декоративно-прикладное искусство; 9 – мозаика;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10 – фараон; 11 –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панёва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порты; 12.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 – Керамика;  Б – Городецкая роспись;  В – Гжельская роспись;   Г –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Жостовская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роспись;  Д – Витраж;   Е – Дымковская игрушка;   Ж – Резьба по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дереву;  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– Хохломская роспись;  И – Вышивка;   К – Художественное стекло;   Л – Мозаика;   М – Изделия из металла (Литьё).</w:t>
            </w:r>
          </w:p>
        </w:tc>
      </w:tr>
    </w:tbl>
    <w:p w:rsidR="006F3047" w:rsidRPr="006F3047" w:rsidRDefault="006F3047" w:rsidP="006F3047">
      <w:pPr>
        <w:tabs>
          <w:tab w:val="left" w:pos="5407"/>
        </w:tabs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5407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lastRenderedPageBreak/>
        <w:t>6 класс</w:t>
      </w:r>
    </w:p>
    <w:tbl>
      <w:tblPr>
        <w:tblStyle w:val="a5"/>
        <w:tblW w:w="9889" w:type="dxa"/>
        <w:tblInd w:w="-318" w:type="dxa"/>
        <w:tblLook w:val="04A0" w:firstRow="1" w:lastRow="0" w:firstColumn="1" w:lastColumn="0" w:noHBand="0" w:noVBand="1"/>
      </w:tblPr>
      <w:tblGrid>
        <w:gridCol w:w="971"/>
        <w:gridCol w:w="4152"/>
        <w:gridCol w:w="2456"/>
        <w:gridCol w:w="2310"/>
      </w:tblGrid>
      <w:tr w:rsidR="006F3047" w:rsidRPr="006F3047" w:rsidTr="006F3047">
        <w:tc>
          <w:tcPr>
            <w:tcW w:w="971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52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Источник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13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2.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14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3.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Теория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естовая работа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15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4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16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5.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17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№6.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Теория тестовая работа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18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7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</w:t>
            </w:r>
            <w:r w:rsidRPr="006F3047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19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8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20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9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Теория. Тестовая работа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21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10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22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11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23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7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Годовой контроль.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Комплексная проверка образовательных результатов.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24</w:t>
            </w:r>
          </w:p>
        </w:tc>
      </w:tr>
    </w:tbl>
    <w:p w:rsidR="006F3047" w:rsidRPr="006F3047" w:rsidRDefault="006F3047" w:rsidP="006F3047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6F3047" w:rsidRPr="006F3047" w:rsidRDefault="006F3047" w:rsidP="006F3047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F3047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0863" w:rsidRPr="006F3047" w:rsidRDefault="00570863" w:rsidP="00570863">
      <w:pPr>
        <w:jc w:val="right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Приложение 13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Комплект контрольно-оценочных сре</w:t>
      </w:r>
      <w:proofErr w:type="gramStart"/>
      <w:r w:rsidRPr="006F3047">
        <w:rPr>
          <w:rFonts w:ascii="Times New Roman" w:hAnsi="Times New Roman" w:cs="Times New Roman"/>
          <w:b/>
          <w:sz w:val="24"/>
          <w:szCs w:val="24"/>
        </w:rPr>
        <w:t>дств дл</w:t>
      </w:r>
      <w:proofErr w:type="gramEnd"/>
      <w:r w:rsidRPr="006F3047">
        <w:rPr>
          <w:rFonts w:ascii="Times New Roman" w:hAnsi="Times New Roman" w:cs="Times New Roman"/>
          <w:b/>
          <w:sz w:val="24"/>
          <w:szCs w:val="24"/>
        </w:rPr>
        <w:t>я 6 класса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1-ое полугодие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09"/>
        <w:gridCol w:w="6910"/>
      </w:tblGrid>
      <w:tr w:rsidR="006F3047" w:rsidRPr="006F3047" w:rsidTr="006F3047">
        <w:tc>
          <w:tcPr>
            <w:tcW w:w="9995" w:type="dxa"/>
            <w:gridSpan w:val="3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3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изобразительного искусства и основы образного языка</w:t>
            </w:r>
          </w:p>
        </w:tc>
      </w:tr>
      <w:tr w:rsidR="006F3047" w:rsidRPr="006F3047" w:rsidTr="006F3047">
        <w:tc>
          <w:tcPr>
            <w:tcW w:w="308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  <w:gridSpan w:val="2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Выполнят графическую композицию, используя средства выразительности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308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color w:val="00B05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3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Практическая  работа  предполагает  несколько  вариантов работ  на  выбор учителя или обучающихся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Изобразить с помощью линий гнев и радость.</w:t>
            </w:r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Изобразить природу в разных состояниях</w:t>
            </w:r>
          </w:p>
          <w:p w:rsidR="006F3047" w:rsidRPr="006F3047" w:rsidRDefault="006F3047" w:rsidP="00570863">
            <w:pPr>
              <w:numPr>
                <w:ilvl w:val="0"/>
                <w:numId w:val="2"/>
              </w:numPr>
              <w:spacing w:after="12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Сделать макет фигуры животного, птицы  или человека из бумаги.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Контроль № 2.  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Контролируемая тема</w:t>
            </w:r>
            <w:proofErr w:type="gramStart"/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End"/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изобразительного искусства и основы образного языка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619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619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  <w:gridSpan w:val="2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  <w:gridSpan w:val="2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мотивов, умело пользуется языком изобразительного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 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усвоил истоки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</w:tc>
      </w:tr>
    </w:tbl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  <w:rPr>
          <w:b/>
          <w:bCs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Анализ-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интерпритация</w:t>
      </w:r>
      <w:proofErr w:type="spellEnd"/>
      <w:r w:rsidRPr="006F3047">
        <w:rPr>
          <w:rFonts w:ascii="Times New Roman" w:hAnsi="Times New Roman" w:cs="Times New Roman"/>
          <w:sz w:val="24"/>
          <w:szCs w:val="24"/>
        </w:rPr>
        <w:t xml:space="preserve"> ХП на выбор 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 «Осень. Рябина и березы» 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И.Э.Грабарь</w:t>
      </w:r>
      <w:proofErr w:type="spellEnd"/>
      <w:r w:rsidRPr="006F3047">
        <w:rPr>
          <w:rFonts w:ascii="Times New Roman" w:hAnsi="Times New Roman" w:cs="Times New Roman"/>
          <w:sz w:val="24"/>
          <w:szCs w:val="24"/>
        </w:rPr>
        <w:t>,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 «Пейзаж в 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Эстаке</w:t>
      </w:r>
      <w:proofErr w:type="spellEnd"/>
      <w:r w:rsidRPr="006F3047">
        <w:rPr>
          <w:rFonts w:ascii="Times New Roman" w:hAnsi="Times New Roman" w:cs="Times New Roman"/>
          <w:sz w:val="24"/>
          <w:szCs w:val="24"/>
        </w:rPr>
        <w:t xml:space="preserve">» 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О.Ренуар</w:t>
      </w:r>
      <w:proofErr w:type="spellEnd"/>
      <w:r w:rsidRPr="006F3047">
        <w:rPr>
          <w:rFonts w:ascii="Times New Roman" w:hAnsi="Times New Roman" w:cs="Times New Roman"/>
          <w:sz w:val="24"/>
          <w:szCs w:val="24"/>
        </w:rPr>
        <w:t>.</w:t>
      </w: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 Франция. </w:t>
      </w:r>
      <w:proofErr w:type="gramStart"/>
      <w:r w:rsidRPr="006F3047">
        <w:rPr>
          <w:rFonts w:ascii="Times New Roman" w:hAnsi="Times New Roman" w:cs="Times New Roman"/>
          <w:color w:val="000000"/>
          <w:sz w:val="24"/>
          <w:szCs w:val="24"/>
          <w:lang w:val="en-US"/>
        </w:rPr>
        <w:t>XIX</w:t>
      </w: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 в.</w:t>
      </w:r>
      <w:proofErr w:type="gramEnd"/>
    </w:p>
    <w:p w:rsidR="006F3047" w:rsidRPr="006F3047" w:rsidRDefault="006F3047" w:rsidP="006F3047">
      <w:pPr>
        <w:pStyle w:val="a7"/>
        <w:framePr w:hSpace="180" w:wrap="around" w:vAnchor="text" w:hAnchor="margin" w:y="365"/>
        <w:rPr>
          <w:rFonts w:ascii="Times New Roman" w:hAnsi="Times New Roman" w:cs="Times New Roman"/>
          <w:color w:val="000000"/>
          <w:sz w:val="24"/>
          <w:szCs w:val="24"/>
        </w:rPr>
      </w:pP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«Цветы» </w:t>
      </w:r>
      <w:proofErr w:type="spell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З.К.Церетели</w:t>
      </w:r>
      <w:proofErr w:type="spellEnd"/>
      <w:proofErr w:type="gram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.. </w:t>
      </w:r>
      <w:proofErr w:type="gramEnd"/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Масло. Россия ХХ </w:t>
      </w:r>
      <w:proofErr w:type="gram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в</w:t>
      </w:r>
      <w:proofErr w:type="gramEnd"/>
      <w:r w:rsidRPr="006F3047">
        <w:rPr>
          <w:rFonts w:ascii="Times New Roman" w:hAnsi="Times New Roman" w:cs="Times New Roman"/>
          <w:color w:val="000000"/>
          <w:sz w:val="24"/>
          <w:szCs w:val="24"/>
        </w:rPr>
        <w:t>.;</w:t>
      </w:r>
    </w:p>
    <w:p w:rsidR="006F3047" w:rsidRPr="006F3047" w:rsidRDefault="006F3047" w:rsidP="006F3047">
      <w:pPr>
        <w:pStyle w:val="a7"/>
        <w:framePr w:hSpace="180" w:wrap="around" w:vAnchor="text" w:hAnchor="margin" w:y="365"/>
        <w:rPr>
          <w:rFonts w:ascii="Times New Roman" w:hAnsi="Times New Roman" w:cs="Times New Roman"/>
          <w:color w:val="000000"/>
          <w:sz w:val="24"/>
          <w:szCs w:val="24"/>
        </w:rPr>
      </w:pP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«Осень. Рябина и березы» </w:t>
      </w:r>
      <w:proofErr w:type="spell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И.Э.Грабарь</w:t>
      </w:r>
      <w:proofErr w:type="spellEnd"/>
      <w:r w:rsidRPr="006F3047">
        <w:rPr>
          <w:rFonts w:ascii="Times New Roman" w:hAnsi="Times New Roman" w:cs="Times New Roman"/>
          <w:color w:val="000000"/>
          <w:sz w:val="24"/>
          <w:szCs w:val="24"/>
        </w:rPr>
        <w:t>. Масло. Россия ХХ в.;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«Березовое окно с рябиной».  </w:t>
      </w:r>
      <w:proofErr w:type="spell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Т.А.Маврина</w:t>
      </w:r>
      <w:proofErr w:type="spellEnd"/>
      <w:r w:rsidRPr="006F3047">
        <w:rPr>
          <w:rFonts w:ascii="Times New Roman" w:hAnsi="Times New Roman" w:cs="Times New Roman"/>
          <w:color w:val="000000"/>
          <w:sz w:val="24"/>
          <w:szCs w:val="24"/>
        </w:rPr>
        <w:t>. Акварель, Тушь. Россия ХХ в.;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«Голубое лето» </w:t>
      </w:r>
      <w:proofErr w:type="spell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Т.А.Маврина</w:t>
      </w:r>
      <w:proofErr w:type="spellEnd"/>
      <w:proofErr w:type="gram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.. </w:t>
      </w:r>
      <w:proofErr w:type="gramEnd"/>
      <w:r w:rsidRPr="006F3047">
        <w:rPr>
          <w:rFonts w:ascii="Times New Roman" w:hAnsi="Times New Roman" w:cs="Times New Roman"/>
          <w:color w:val="000000"/>
          <w:sz w:val="24"/>
          <w:szCs w:val="24"/>
        </w:rPr>
        <w:t>Акварель, тушь.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«Осень. Гроза над полем»  </w:t>
      </w:r>
      <w:proofErr w:type="spell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И.П.Обросов</w:t>
      </w:r>
      <w:proofErr w:type="spellEnd"/>
      <w:proofErr w:type="gram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.. </w:t>
      </w:r>
      <w:proofErr w:type="gramEnd"/>
      <w:r w:rsidRPr="006F3047">
        <w:rPr>
          <w:rFonts w:ascii="Times New Roman" w:hAnsi="Times New Roman" w:cs="Times New Roman"/>
          <w:color w:val="000000"/>
          <w:sz w:val="24"/>
          <w:szCs w:val="24"/>
        </w:rPr>
        <w:t xml:space="preserve">Масло. Россия ХХ </w:t>
      </w:r>
      <w:proofErr w:type="gramStart"/>
      <w:r w:rsidRPr="006F3047">
        <w:rPr>
          <w:rFonts w:ascii="Times New Roman" w:hAnsi="Times New Roman" w:cs="Times New Roman"/>
          <w:color w:val="000000"/>
          <w:sz w:val="24"/>
          <w:szCs w:val="24"/>
        </w:rPr>
        <w:t>в</w:t>
      </w:r>
      <w:proofErr w:type="gramEnd"/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  <w:bCs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  <w:bCs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  <w:bCs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3.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изобразительного искусства и основы образного языка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10оцениваются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9-10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7-8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  <w:bCs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Изобразительное искусство 6 класс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Тестовая работа №1 (I четверть)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Тема</w:t>
      </w:r>
      <w:r w:rsidRPr="006F3047">
        <w:t>: «Виды изобразительного искусства и основы их образного языка»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  <w:bCs/>
        </w:rPr>
      </w:pPr>
      <w:r w:rsidRPr="006F3047">
        <w:t>1.</w:t>
      </w:r>
      <w:r w:rsidRPr="006F3047">
        <w:rPr>
          <w:b/>
          <w:bCs/>
        </w:rPr>
        <w:t xml:space="preserve">Какие виды пластических искусств относятся к </w:t>
      </w:r>
      <w:proofErr w:type="gramStart"/>
      <w:r w:rsidRPr="006F3047">
        <w:rPr>
          <w:b/>
          <w:bCs/>
        </w:rPr>
        <w:t>изобразительным</w:t>
      </w:r>
      <w:proofErr w:type="gramEnd"/>
      <w:r w:rsidRPr="006F3047">
        <w:rPr>
          <w:b/>
          <w:bCs/>
        </w:rPr>
        <w:t xml:space="preserve">? </w:t>
      </w:r>
    </w:p>
    <w:p w:rsidR="006F3047" w:rsidRPr="006F3047" w:rsidRDefault="006F3047" w:rsidP="00570863">
      <w:pPr>
        <w:pStyle w:val="a3"/>
        <w:numPr>
          <w:ilvl w:val="0"/>
          <w:numId w:val="9"/>
        </w:numPr>
        <w:spacing w:before="0" w:beforeAutospacing="0" w:after="0" w:afterAutospacing="0" w:line="294" w:lineRule="atLeast"/>
      </w:pPr>
      <w:r w:rsidRPr="006F3047">
        <w:t>дизайн</w:t>
      </w:r>
    </w:p>
    <w:p w:rsidR="006F3047" w:rsidRPr="006F3047" w:rsidRDefault="006F3047" w:rsidP="00570863">
      <w:pPr>
        <w:pStyle w:val="a3"/>
        <w:numPr>
          <w:ilvl w:val="0"/>
          <w:numId w:val="9"/>
        </w:numPr>
        <w:spacing w:before="0" w:beforeAutospacing="0" w:after="0" w:afterAutospacing="0" w:line="294" w:lineRule="atLeast"/>
      </w:pPr>
      <w:r w:rsidRPr="006F3047">
        <w:lastRenderedPageBreak/>
        <w:t>живопись</w:t>
      </w:r>
    </w:p>
    <w:p w:rsidR="006F3047" w:rsidRPr="006F3047" w:rsidRDefault="006F3047" w:rsidP="00570863">
      <w:pPr>
        <w:pStyle w:val="a3"/>
        <w:numPr>
          <w:ilvl w:val="0"/>
          <w:numId w:val="9"/>
        </w:numPr>
        <w:spacing w:before="0" w:beforeAutospacing="0" w:after="0" w:afterAutospacing="0" w:line="294" w:lineRule="atLeast"/>
      </w:pPr>
      <w:r w:rsidRPr="006F3047">
        <w:t>скульптура</w:t>
      </w:r>
    </w:p>
    <w:p w:rsidR="006F3047" w:rsidRPr="006F3047" w:rsidRDefault="006F3047" w:rsidP="00570863">
      <w:pPr>
        <w:pStyle w:val="a3"/>
        <w:numPr>
          <w:ilvl w:val="0"/>
          <w:numId w:val="9"/>
        </w:numPr>
        <w:spacing w:before="0" w:beforeAutospacing="0" w:after="0" w:afterAutospacing="0" w:line="294" w:lineRule="atLeast"/>
      </w:pPr>
      <w:r w:rsidRPr="006F3047">
        <w:t>архитектура</w:t>
      </w:r>
    </w:p>
    <w:p w:rsidR="006F3047" w:rsidRPr="006F3047" w:rsidRDefault="006F3047" w:rsidP="00570863">
      <w:pPr>
        <w:pStyle w:val="a3"/>
        <w:numPr>
          <w:ilvl w:val="0"/>
          <w:numId w:val="9"/>
        </w:numPr>
        <w:spacing w:before="0" w:beforeAutospacing="0" w:after="0" w:afterAutospacing="0" w:line="294" w:lineRule="atLeast"/>
      </w:pPr>
      <w:r w:rsidRPr="006F3047">
        <w:t>графика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2. Запишите последовательность цветов спектра.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3. Какой цвет не относится к основным цветам?</w:t>
      </w:r>
    </w:p>
    <w:p w:rsidR="006F3047" w:rsidRPr="006F3047" w:rsidRDefault="006F3047" w:rsidP="00570863">
      <w:pPr>
        <w:pStyle w:val="a3"/>
        <w:numPr>
          <w:ilvl w:val="0"/>
          <w:numId w:val="8"/>
        </w:numPr>
        <w:spacing w:before="0" w:beforeAutospacing="0" w:after="0" w:afterAutospacing="0" w:line="294" w:lineRule="atLeast"/>
      </w:pPr>
      <w:r w:rsidRPr="006F3047">
        <w:t>красный</w:t>
      </w:r>
    </w:p>
    <w:p w:rsidR="006F3047" w:rsidRPr="006F3047" w:rsidRDefault="006F3047" w:rsidP="00570863">
      <w:pPr>
        <w:pStyle w:val="a3"/>
        <w:numPr>
          <w:ilvl w:val="0"/>
          <w:numId w:val="8"/>
        </w:numPr>
        <w:spacing w:before="0" w:beforeAutospacing="0" w:after="0" w:afterAutospacing="0" w:line="294" w:lineRule="atLeast"/>
      </w:pPr>
      <w:r w:rsidRPr="006F3047">
        <w:t>желтый</w:t>
      </w:r>
    </w:p>
    <w:p w:rsidR="006F3047" w:rsidRPr="006F3047" w:rsidRDefault="006F3047" w:rsidP="00570863">
      <w:pPr>
        <w:pStyle w:val="a3"/>
        <w:numPr>
          <w:ilvl w:val="0"/>
          <w:numId w:val="8"/>
        </w:numPr>
        <w:spacing w:before="0" w:beforeAutospacing="0" w:after="0" w:afterAutospacing="0" w:line="294" w:lineRule="atLeast"/>
      </w:pPr>
      <w:r w:rsidRPr="006F3047">
        <w:t>зелёный</w:t>
      </w:r>
    </w:p>
    <w:p w:rsidR="006F3047" w:rsidRPr="006F3047" w:rsidRDefault="006F3047" w:rsidP="00570863">
      <w:pPr>
        <w:pStyle w:val="a3"/>
        <w:numPr>
          <w:ilvl w:val="0"/>
          <w:numId w:val="8"/>
        </w:numPr>
        <w:spacing w:before="0" w:beforeAutospacing="0" w:after="0" w:afterAutospacing="0" w:line="294" w:lineRule="atLeast"/>
      </w:pPr>
      <w:r w:rsidRPr="006F3047">
        <w:t>синий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4. Какой цвет не относится к составным цветам?</w:t>
      </w:r>
    </w:p>
    <w:p w:rsidR="006F3047" w:rsidRPr="006F3047" w:rsidRDefault="006F3047" w:rsidP="00570863">
      <w:pPr>
        <w:pStyle w:val="a3"/>
        <w:numPr>
          <w:ilvl w:val="0"/>
          <w:numId w:val="10"/>
        </w:numPr>
        <w:spacing w:before="0" w:beforeAutospacing="0" w:after="0" w:afterAutospacing="0" w:line="294" w:lineRule="atLeast"/>
      </w:pPr>
      <w:r w:rsidRPr="006F3047">
        <w:t>оранжевый</w:t>
      </w:r>
    </w:p>
    <w:p w:rsidR="006F3047" w:rsidRPr="006F3047" w:rsidRDefault="006F3047" w:rsidP="00570863">
      <w:pPr>
        <w:pStyle w:val="a3"/>
        <w:numPr>
          <w:ilvl w:val="0"/>
          <w:numId w:val="10"/>
        </w:numPr>
        <w:spacing w:before="0" w:beforeAutospacing="0" w:after="0" w:afterAutospacing="0" w:line="294" w:lineRule="atLeast"/>
      </w:pPr>
      <w:r w:rsidRPr="006F3047">
        <w:t>зеленый</w:t>
      </w:r>
    </w:p>
    <w:p w:rsidR="006F3047" w:rsidRPr="006F3047" w:rsidRDefault="006F3047" w:rsidP="00570863">
      <w:pPr>
        <w:pStyle w:val="a3"/>
        <w:numPr>
          <w:ilvl w:val="0"/>
          <w:numId w:val="10"/>
        </w:numPr>
        <w:spacing w:before="0" w:beforeAutospacing="0" w:after="0" w:afterAutospacing="0" w:line="294" w:lineRule="atLeast"/>
      </w:pPr>
      <w:r w:rsidRPr="006F3047">
        <w:t>фиолетовый</w:t>
      </w:r>
    </w:p>
    <w:p w:rsidR="006F3047" w:rsidRPr="006F3047" w:rsidRDefault="006F3047" w:rsidP="00570863">
      <w:pPr>
        <w:pStyle w:val="a3"/>
        <w:numPr>
          <w:ilvl w:val="0"/>
          <w:numId w:val="10"/>
        </w:numPr>
        <w:spacing w:before="0" w:beforeAutospacing="0" w:after="0" w:afterAutospacing="0" w:line="294" w:lineRule="atLeast"/>
      </w:pPr>
      <w:r w:rsidRPr="006F3047">
        <w:t>жёлтый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5. В цветовом круге дополнительные цвета находятся:</w:t>
      </w:r>
    </w:p>
    <w:p w:rsidR="006F3047" w:rsidRPr="006F3047" w:rsidRDefault="006F3047" w:rsidP="00570863">
      <w:pPr>
        <w:pStyle w:val="a3"/>
        <w:numPr>
          <w:ilvl w:val="0"/>
          <w:numId w:val="11"/>
        </w:numPr>
        <w:spacing w:before="0" w:beforeAutospacing="0" w:after="0" w:afterAutospacing="0" w:line="294" w:lineRule="atLeast"/>
      </w:pPr>
      <w:r w:rsidRPr="006F3047">
        <w:t>строго напротив друг друга</w:t>
      </w:r>
    </w:p>
    <w:p w:rsidR="006F3047" w:rsidRPr="006F3047" w:rsidRDefault="006F3047" w:rsidP="00570863">
      <w:pPr>
        <w:pStyle w:val="a3"/>
        <w:numPr>
          <w:ilvl w:val="0"/>
          <w:numId w:val="11"/>
        </w:numPr>
        <w:spacing w:before="0" w:beforeAutospacing="0" w:after="0" w:afterAutospacing="0" w:line="294" w:lineRule="atLeast"/>
      </w:pPr>
      <w:r w:rsidRPr="006F3047">
        <w:t>рядом друг с другом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6.Чтобы получить светлоту нужно добавить:</w:t>
      </w:r>
    </w:p>
    <w:p w:rsidR="006F3047" w:rsidRPr="006F3047" w:rsidRDefault="006F3047" w:rsidP="00570863">
      <w:pPr>
        <w:pStyle w:val="a3"/>
        <w:numPr>
          <w:ilvl w:val="0"/>
          <w:numId w:val="12"/>
        </w:numPr>
        <w:spacing w:before="0" w:beforeAutospacing="0" w:after="0" w:afterAutospacing="0" w:line="294" w:lineRule="atLeast"/>
      </w:pPr>
      <w:r w:rsidRPr="006F3047">
        <w:t>жёлтый цвет</w:t>
      </w:r>
    </w:p>
    <w:p w:rsidR="006F3047" w:rsidRPr="006F3047" w:rsidRDefault="006F3047" w:rsidP="00570863">
      <w:pPr>
        <w:pStyle w:val="a3"/>
        <w:numPr>
          <w:ilvl w:val="0"/>
          <w:numId w:val="12"/>
        </w:numPr>
        <w:spacing w:before="0" w:beforeAutospacing="0" w:after="0" w:afterAutospacing="0" w:line="294" w:lineRule="atLeast"/>
      </w:pPr>
      <w:r w:rsidRPr="006F3047">
        <w:t>белый цвет</w:t>
      </w:r>
    </w:p>
    <w:p w:rsidR="006F3047" w:rsidRPr="006F3047" w:rsidRDefault="006F3047" w:rsidP="00570863">
      <w:pPr>
        <w:pStyle w:val="a3"/>
        <w:numPr>
          <w:ilvl w:val="0"/>
          <w:numId w:val="12"/>
        </w:numPr>
        <w:spacing w:before="0" w:beforeAutospacing="0" w:after="0" w:afterAutospacing="0" w:line="294" w:lineRule="atLeast"/>
      </w:pPr>
      <w:r w:rsidRPr="006F3047">
        <w:t>серый цвет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7. Колорит это:</w:t>
      </w:r>
    </w:p>
    <w:p w:rsidR="006F3047" w:rsidRPr="006F3047" w:rsidRDefault="006F3047" w:rsidP="00570863">
      <w:pPr>
        <w:pStyle w:val="a3"/>
        <w:numPr>
          <w:ilvl w:val="0"/>
          <w:numId w:val="13"/>
        </w:numPr>
        <w:spacing w:before="0" w:beforeAutospacing="0" w:after="0" w:afterAutospacing="0" w:line="294" w:lineRule="atLeast"/>
      </w:pPr>
      <w:r w:rsidRPr="006F3047">
        <w:t>световые волны определённой длины</w:t>
      </w:r>
    </w:p>
    <w:p w:rsidR="006F3047" w:rsidRPr="006F3047" w:rsidRDefault="006F3047" w:rsidP="00570863">
      <w:pPr>
        <w:pStyle w:val="a3"/>
        <w:numPr>
          <w:ilvl w:val="0"/>
          <w:numId w:val="13"/>
        </w:numPr>
        <w:spacing w:before="0" w:beforeAutospacing="0" w:after="0" w:afterAutospacing="0" w:line="294" w:lineRule="atLeast"/>
      </w:pPr>
      <w:r w:rsidRPr="006F3047">
        <w:t>полярное противопоставление</w:t>
      </w:r>
    </w:p>
    <w:p w:rsidR="006F3047" w:rsidRPr="006F3047" w:rsidRDefault="006F3047" w:rsidP="00570863">
      <w:pPr>
        <w:pStyle w:val="a3"/>
        <w:numPr>
          <w:ilvl w:val="0"/>
          <w:numId w:val="13"/>
        </w:numPr>
        <w:spacing w:before="0" w:beforeAutospacing="0" w:after="0" w:afterAutospacing="0" w:line="294" w:lineRule="atLeast"/>
      </w:pPr>
      <w:r w:rsidRPr="006F3047">
        <w:t>взаимосвязь всех цветовых элементов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8. К ахроматическим цветам не относится:</w:t>
      </w:r>
    </w:p>
    <w:p w:rsidR="006F3047" w:rsidRPr="006F3047" w:rsidRDefault="006F3047" w:rsidP="00570863">
      <w:pPr>
        <w:pStyle w:val="a3"/>
        <w:numPr>
          <w:ilvl w:val="0"/>
          <w:numId w:val="14"/>
        </w:numPr>
        <w:spacing w:before="0" w:beforeAutospacing="0" w:after="0" w:afterAutospacing="0" w:line="294" w:lineRule="atLeast"/>
      </w:pPr>
      <w:r w:rsidRPr="006F3047">
        <w:t>чёрный</w:t>
      </w:r>
    </w:p>
    <w:p w:rsidR="006F3047" w:rsidRPr="006F3047" w:rsidRDefault="006F3047" w:rsidP="00570863">
      <w:pPr>
        <w:pStyle w:val="a3"/>
        <w:numPr>
          <w:ilvl w:val="0"/>
          <w:numId w:val="14"/>
        </w:numPr>
        <w:spacing w:before="0" w:beforeAutospacing="0" w:after="0" w:afterAutospacing="0" w:line="294" w:lineRule="atLeast"/>
      </w:pPr>
      <w:r w:rsidRPr="006F3047">
        <w:t>белый</w:t>
      </w:r>
    </w:p>
    <w:p w:rsidR="006F3047" w:rsidRPr="006F3047" w:rsidRDefault="006F3047" w:rsidP="00570863">
      <w:pPr>
        <w:pStyle w:val="a3"/>
        <w:numPr>
          <w:ilvl w:val="0"/>
          <w:numId w:val="14"/>
        </w:numPr>
        <w:spacing w:before="0" w:beforeAutospacing="0" w:after="0" w:afterAutospacing="0" w:line="294" w:lineRule="atLeast"/>
      </w:pPr>
      <w:r w:rsidRPr="006F3047">
        <w:t>коричневый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9. Основа выразительности скульптуры:</w:t>
      </w:r>
    </w:p>
    <w:p w:rsidR="006F3047" w:rsidRPr="006F3047" w:rsidRDefault="006F3047" w:rsidP="00570863">
      <w:pPr>
        <w:pStyle w:val="a3"/>
        <w:numPr>
          <w:ilvl w:val="0"/>
          <w:numId w:val="15"/>
        </w:numPr>
        <w:spacing w:before="0" w:beforeAutospacing="0" w:after="0" w:afterAutospacing="0" w:line="294" w:lineRule="atLeast"/>
      </w:pPr>
      <w:r w:rsidRPr="006F3047">
        <w:t>объёмные формы</w:t>
      </w:r>
    </w:p>
    <w:p w:rsidR="006F3047" w:rsidRPr="006F3047" w:rsidRDefault="006F3047" w:rsidP="00570863">
      <w:pPr>
        <w:pStyle w:val="a3"/>
        <w:numPr>
          <w:ilvl w:val="0"/>
          <w:numId w:val="15"/>
        </w:numPr>
        <w:spacing w:before="0" w:beforeAutospacing="0" w:after="0" w:afterAutospacing="0" w:line="294" w:lineRule="atLeast"/>
      </w:pPr>
      <w:r w:rsidRPr="006F3047">
        <w:t>линия</w:t>
      </w:r>
    </w:p>
    <w:p w:rsidR="006F3047" w:rsidRPr="006F3047" w:rsidRDefault="006F3047" w:rsidP="00570863">
      <w:pPr>
        <w:pStyle w:val="a3"/>
        <w:numPr>
          <w:ilvl w:val="0"/>
          <w:numId w:val="15"/>
        </w:numPr>
        <w:spacing w:before="0" w:beforeAutospacing="0" w:after="0" w:afterAutospacing="0" w:line="294" w:lineRule="atLeast"/>
      </w:pPr>
      <w:r w:rsidRPr="006F3047">
        <w:t>цвет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10. Основной жанр станковой скульптуры:</w:t>
      </w:r>
    </w:p>
    <w:p w:rsidR="006F3047" w:rsidRPr="006F3047" w:rsidRDefault="006F3047" w:rsidP="00570863">
      <w:pPr>
        <w:pStyle w:val="a3"/>
        <w:numPr>
          <w:ilvl w:val="0"/>
          <w:numId w:val="16"/>
        </w:numPr>
        <w:spacing w:before="0" w:beforeAutospacing="0" w:after="0" w:afterAutospacing="0" w:line="294" w:lineRule="atLeast"/>
      </w:pPr>
      <w:r w:rsidRPr="006F3047">
        <w:t>анималистический  б) портретный    в) бытовой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Ответы к тестовой работе № 1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1 – б, в, д                               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2 - красный, оранжевый, жёлтый, зелёный, голубой, синий, фиолетовый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3-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4- 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5-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6-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7-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lastRenderedPageBreak/>
        <w:t>8-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9-а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10-б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ind w:left="720"/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4.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snapToGri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Мир наших вещей. Натюрморт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создадут геометрический натюрморт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 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 работа  предполагает 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создание «Геометрического натюрморта»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соблюдая правила композиции, перспективы, передачи света и тени.</w:t>
            </w:r>
          </w:p>
        </w:tc>
      </w:tr>
    </w:tbl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5.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Контролируемая тема: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Мир наших вещей. Натюрморт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rPr>
          <w:trHeight w:val="9786"/>
        </w:trPr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мотивов, умело пользуется языком декоративно-прикладного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</w:t>
            </w:r>
          </w:p>
        </w:tc>
      </w:tr>
    </w:tbl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lastRenderedPageBreak/>
        <w:t>Анализ-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интерпритация</w:t>
      </w:r>
      <w:proofErr w:type="spellEnd"/>
      <w:r w:rsidRPr="006F3047">
        <w:rPr>
          <w:rFonts w:ascii="Times New Roman" w:hAnsi="Times New Roman" w:cs="Times New Roman"/>
          <w:sz w:val="24"/>
          <w:szCs w:val="24"/>
        </w:rPr>
        <w:t xml:space="preserve"> ХП   « Влюбленные. Прогулка» 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М.З.Шагал</w:t>
      </w:r>
      <w:proofErr w:type="spellEnd"/>
      <w:r w:rsidRPr="006F3047">
        <w:rPr>
          <w:rFonts w:ascii="Times New Roman" w:hAnsi="Times New Roman" w:cs="Times New Roman"/>
          <w:sz w:val="24"/>
          <w:szCs w:val="24"/>
        </w:rPr>
        <w:t>.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 xml:space="preserve">Примерный план анализа 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1.Автор, название произведения, время и место создания, история замысла и его воплощение. Выбор модели.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2.Стиль, направление.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3.Вид живописи: станковая, монументальная (фреска, темпера, мозаика).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4.Выбор материала (для станковой живописи): масляные краски, акварель, гуашь, пастель. Характерность использования данного материала для художника.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6F3047">
        <w:rPr>
          <w:rFonts w:ascii="Times New Roman" w:hAnsi="Times New Roman" w:cs="Times New Roman"/>
          <w:sz w:val="24"/>
          <w:szCs w:val="24"/>
        </w:rPr>
        <w:t>5.Жанр живописи (портрет, пейзаж, натюрморт, историческая живопись, панорама, диорама, иконопись, марина, мифологический жанр, бытовой жанр).</w:t>
      </w:r>
      <w:proofErr w:type="gramEnd"/>
      <w:r w:rsidRPr="006F3047">
        <w:rPr>
          <w:rFonts w:ascii="Times New Roman" w:hAnsi="Times New Roman" w:cs="Times New Roman"/>
          <w:sz w:val="24"/>
          <w:szCs w:val="24"/>
        </w:rPr>
        <w:t xml:space="preserve"> Характерность жанра для работ художника.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6.Живописный сюжет. Символическое содержание (если есть).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7.Живописные характеристики произведения: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цвет;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свет;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объем;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плоскостность;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колорит;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художественное пространство (пространство, преображенное художником);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• линия.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8.Детали.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9.Личное впечатление, полученное при просмотре произведения.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6.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«Мир наших вещей. Натюрморт»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10оцениваются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9-10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7-8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Тестовая работа №2 (II четверть)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Тема: «Мир наших вещей. Натюрморт»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1. Как называется жанр изобразительного искусства, в котором изображают неодушевлённые предметы, организованные в группу?</w:t>
      </w:r>
    </w:p>
    <w:p w:rsidR="006F3047" w:rsidRPr="006F3047" w:rsidRDefault="006F3047" w:rsidP="00570863">
      <w:pPr>
        <w:pStyle w:val="a3"/>
        <w:numPr>
          <w:ilvl w:val="0"/>
          <w:numId w:val="17"/>
        </w:numPr>
        <w:spacing w:before="0" w:beforeAutospacing="0" w:after="0" w:afterAutospacing="0" w:line="294" w:lineRule="atLeast"/>
      </w:pPr>
      <w:r w:rsidRPr="006F3047">
        <w:t>пейзаж;    б</w:t>
      </w:r>
      <w:proofErr w:type="gramStart"/>
      <w:r w:rsidRPr="006F3047">
        <w:t>)ж</w:t>
      </w:r>
      <w:proofErr w:type="gramEnd"/>
      <w:r w:rsidRPr="006F3047">
        <w:t>ивопись;        в)портрет;     г)натюрморт.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lastRenderedPageBreak/>
        <w:t>2. Натюрморт - это вид изобразительного искусства?</w:t>
      </w:r>
    </w:p>
    <w:p w:rsidR="006F3047" w:rsidRPr="006F3047" w:rsidRDefault="006F3047" w:rsidP="00570863">
      <w:pPr>
        <w:pStyle w:val="a3"/>
        <w:numPr>
          <w:ilvl w:val="0"/>
          <w:numId w:val="18"/>
        </w:numPr>
        <w:spacing w:before="0" w:beforeAutospacing="0" w:after="0" w:afterAutospacing="0" w:line="294" w:lineRule="atLeast"/>
      </w:pPr>
      <w:r w:rsidRPr="006F3047">
        <w:t>да;           б) нет.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3. Материалы, используемые в графике:</w:t>
      </w:r>
    </w:p>
    <w:p w:rsidR="006F3047" w:rsidRPr="006F3047" w:rsidRDefault="006F3047" w:rsidP="00570863">
      <w:pPr>
        <w:pStyle w:val="a3"/>
        <w:numPr>
          <w:ilvl w:val="0"/>
          <w:numId w:val="19"/>
        </w:numPr>
        <w:spacing w:before="0" w:beforeAutospacing="0" w:after="0" w:afterAutospacing="0" w:line="294" w:lineRule="atLeast"/>
      </w:pPr>
      <w:r w:rsidRPr="006F3047">
        <w:t>акварель;</w:t>
      </w:r>
    </w:p>
    <w:p w:rsidR="006F3047" w:rsidRPr="006F3047" w:rsidRDefault="006F3047" w:rsidP="00570863">
      <w:pPr>
        <w:pStyle w:val="a3"/>
        <w:numPr>
          <w:ilvl w:val="0"/>
          <w:numId w:val="19"/>
        </w:numPr>
        <w:spacing w:before="0" w:beforeAutospacing="0" w:after="0" w:afterAutospacing="0" w:line="294" w:lineRule="atLeast"/>
      </w:pPr>
      <w:r w:rsidRPr="006F3047">
        <w:t>пластилин;</w:t>
      </w:r>
    </w:p>
    <w:p w:rsidR="006F3047" w:rsidRPr="006F3047" w:rsidRDefault="006F3047" w:rsidP="00570863">
      <w:pPr>
        <w:pStyle w:val="a3"/>
        <w:numPr>
          <w:ilvl w:val="0"/>
          <w:numId w:val="19"/>
        </w:numPr>
        <w:spacing w:before="0" w:beforeAutospacing="0" w:after="0" w:afterAutospacing="0" w:line="294" w:lineRule="atLeast"/>
      </w:pPr>
      <w:r w:rsidRPr="006F3047">
        <w:t>карандаш, уголь, фломастеры;</w:t>
      </w:r>
    </w:p>
    <w:p w:rsidR="006F3047" w:rsidRPr="006F3047" w:rsidRDefault="006F3047" w:rsidP="00570863">
      <w:pPr>
        <w:pStyle w:val="a3"/>
        <w:numPr>
          <w:ilvl w:val="0"/>
          <w:numId w:val="19"/>
        </w:numPr>
        <w:spacing w:before="0" w:beforeAutospacing="0" w:after="0" w:afterAutospacing="0" w:line="294" w:lineRule="atLeast"/>
      </w:pPr>
      <w:r w:rsidRPr="006F3047">
        <w:t>гуашь.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4. Выразительные средства в живописи:</w:t>
      </w:r>
    </w:p>
    <w:p w:rsidR="006F3047" w:rsidRPr="006F3047" w:rsidRDefault="006F3047" w:rsidP="00570863">
      <w:pPr>
        <w:pStyle w:val="a3"/>
        <w:numPr>
          <w:ilvl w:val="0"/>
          <w:numId w:val="20"/>
        </w:numPr>
        <w:spacing w:before="0" w:beforeAutospacing="0" w:after="0" w:afterAutospacing="0" w:line="294" w:lineRule="atLeast"/>
      </w:pPr>
      <w:r w:rsidRPr="006F3047">
        <w:t>линия, штрих;</w:t>
      </w:r>
    </w:p>
    <w:p w:rsidR="006F3047" w:rsidRPr="006F3047" w:rsidRDefault="006F3047" w:rsidP="00570863">
      <w:pPr>
        <w:pStyle w:val="a3"/>
        <w:numPr>
          <w:ilvl w:val="0"/>
          <w:numId w:val="20"/>
        </w:numPr>
        <w:spacing w:before="0" w:beforeAutospacing="0" w:after="0" w:afterAutospacing="0" w:line="294" w:lineRule="atLeast"/>
      </w:pPr>
      <w:r w:rsidRPr="006F3047">
        <w:t>объём;</w:t>
      </w:r>
    </w:p>
    <w:p w:rsidR="006F3047" w:rsidRPr="006F3047" w:rsidRDefault="006F3047" w:rsidP="00570863">
      <w:pPr>
        <w:pStyle w:val="a3"/>
        <w:numPr>
          <w:ilvl w:val="0"/>
          <w:numId w:val="20"/>
        </w:numPr>
        <w:spacing w:before="0" w:beforeAutospacing="0" w:after="0" w:afterAutospacing="0" w:line="294" w:lineRule="atLeast"/>
      </w:pPr>
      <w:r w:rsidRPr="006F3047">
        <w:t>цветовое пятно, мазок, колорит, композиция;</w:t>
      </w:r>
    </w:p>
    <w:p w:rsidR="006F3047" w:rsidRPr="006F3047" w:rsidRDefault="006F3047" w:rsidP="00570863">
      <w:pPr>
        <w:pStyle w:val="a3"/>
        <w:numPr>
          <w:ilvl w:val="0"/>
          <w:numId w:val="20"/>
        </w:numPr>
        <w:spacing w:before="0" w:beforeAutospacing="0" w:after="0" w:afterAutospacing="0" w:line="294" w:lineRule="atLeast"/>
        <w:rPr>
          <w:b/>
        </w:rPr>
      </w:pPr>
      <w:r w:rsidRPr="006F3047">
        <w:t>мазок.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5. Когда и где сформировался натюрморт как самостоятельный жанр?</w:t>
      </w:r>
    </w:p>
    <w:p w:rsidR="006F3047" w:rsidRPr="006F3047" w:rsidRDefault="006F3047" w:rsidP="00570863">
      <w:pPr>
        <w:pStyle w:val="a3"/>
        <w:numPr>
          <w:ilvl w:val="0"/>
          <w:numId w:val="21"/>
        </w:numPr>
        <w:spacing w:before="0" w:beforeAutospacing="0" w:after="0" w:afterAutospacing="0" w:line="294" w:lineRule="atLeast"/>
      </w:pPr>
      <w:r w:rsidRPr="006F3047">
        <w:t>в Древней Греции;</w:t>
      </w:r>
    </w:p>
    <w:p w:rsidR="006F3047" w:rsidRPr="006F3047" w:rsidRDefault="006F3047" w:rsidP="00570863">
      <w:pPr>
        <w:pStyle w:val="a3"/>
        <w:numPr>
          <w:ilvl w:val="0"/>
          <w:numId w:val="21"/>
        </w:numPr>
        <w:spacing w:before="0" w:beforeAutospacing="0" w:after="0" w:afterAutospacing="0" w:line="294" w:lineRule="atLeast"/>
      </w:pPr>
      <w:r w:rsidRPr="006F3047">
        <w:t xml:space="preserve">в конце </w:t>
      </w:r>
      <w:r w:rsidRPr="006F3047">
        <w:rPr>
          <w:lang w:val="en-US"/>
        </w:rPr>
        <w:t>XVI</w:t>
      </w:r>
      <w:r w:rsidRPr="006F3047">
        <w:t xml:space="preserve">– начале </w:t>
      </w:r>
      <w:r w:rsidRPr="006F3047">
        <w:rPr>
          <w:lang w:val="en-US"/>
        </w:rPr>
        <w:t>XVII</w:t>
      </w:r>
      <w:r w:rsidRPr="006F3047">
        <w:t xml:space="preserve"> вв. в  Голландии.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6. Продолжи предложение: « Геометрическое тело ……. ».</w:t>
      </w:r>
    </w:p>
    <w:p w:rsidR="006F3047" w:rsidRPr="006F3047" w:rsidRDefault="006F3047" w:rsidP="00570863">
      <w:pPr>
        <w:pStyle w:val="a3"/>
        <w:numPr>
          <w:ilvl w:val="0"/>
          <w:numId w:val="22"/>
        </w:numPr>
        <w:spacing w:before="0" w:beforeAutospacing="0" w:after="0" w:afterAutospacing="0" w:line="294" w:lineRule="atLeast"/>
      </w:pPr>
      <w:r w:rsidRPr="006F3047">
        <w:t>плоское;</w:t>
      </w:r>
    </w:p>
    <w:p w:rsidR="006F3047" w:rsidRPr="006F3047" w:rsidRDefault="006F3047" w:rsidP="00570863">
      <w:pPr>
        <w:pStyle w:val="a3"/>
        <w:numPr>
          <w:ilvl w:val="0"/>
          <w:numId w:val="22"/>
        </w:numPr>
        <w:spacing w:before="0" w:beforeAutospacing="0" w:after="0" w:afterAutospacing="0" w:line="294" w:lineRule="atLeast"/>
      </w:pPr>
      <w:r w:rsidRPr="006F3047">
        <w:t>большое;</w:t>
      </w:r>
    </w:p>
    <w:p w:rsidR="006F3047" w:rsidRPr="006F3047" w:rsidRDefault="006F3047" w:rsidP="00570863">
      <w:pPr>
        <w:pStyle w:val="a3"/>
        <w:numPr>
          <w:ilvl w:val="0"/>
          <w:numId w:val="22"/>
        </w:numPr>
        <w:spacing w:before="0" w:beforeAutospacing="0" w:after="0" w:afterAutospacing="0" w:line="294" w:lineRule="atLeast"/>
      </w:pPr>
      <w:r w:rsidRPr="006F3047">
        <w:t>объёмное;</w:t>
      </w:r>
    </w:p>
    <w:p w:rsidR="006F3047" w:rsidRPr="006F3047" w:rsidRDefault="006F3047" w:rsidP="00570863">
      <w:pPr>
        <w:pStyle w:val="a3"/>
        <w:numPr>
          <w:ilvl w:val="0"/>
          <w:numId w:val="22"/>
        </w:numPr>
        <w:spacing w:before="0" w:beforeAutospacing="0" w:after="0" w:afterAutospacing="0" w:line="294" w:lineRule="atLeast"/>
      </w:pPr>
      <w:r w:rsidRPr="006F3047">
        <w:t>круглое.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7. Как переводится слово КОНСТРУКЦИЯ?</w:t>
      </w:r>
    </w:p>
    <w:p w:rsidR="006F3047" w:rsidRPr="006F3047" w:rsidRDefault="006F3047" w:rsidP="00570863">
      <w:pPr>
        <w:pStyle w:val="a3"/>
        <w:numPr>
          <w:ilvl w:val="0"/>
          <w:numId w:val="23"/>
        </w:numPr>
        <w:spacing w:before="0" w:beforeAutospacing="0" w:after="0" w:afterAutospacing="0" w:line="294" w:lineRule="atLeast"/>
      </w:pPr>
      <w:r w:rsidRPr="006F3047">
        <w:t>геометрические тела;</w:t>
      </w:r>
    </w:p>
    <w:p w:rsidR="006F3047" w:rsidRPr="006F3047" w:rsidRDefault="006F3047" w:rsidP="00570863">
      <w:pPr>
        <w:pStyle w:val="a3"/>
        <w:numPr>
          <w:ilvl w:val="0"/>
          <w:numId w:val="23"/>
        </w:numPr>
        <w:spacing w:before="0" w:beforeAutospacing="0" w:after="0" w:afterAutospacing="0" w:line="294" w:lineRule="atLeast"/>
      </w:pPr>
      <w:r w:rsidRPr="006F3047">
        <w:t>взаимное расположение частей предмета, их соотношение;</w:t>
      </w:r>
    </w:p>
    <w:p w:rsidR="006F3047" w:rsidRPr="006F3047" w:rsidRDefault="006F3047" w:rsidP="00570863">
      <w:pPr>
        <w:pStyle w:val="a3"/>
        <w:numPr>
          <w:ilvl w:val="0"/>
          <w:numId w:val="23"/>
        </w:numPr>
        <w:spacing w:before="0" w:beforeAutospacing="0" w:after="0" w:afterAutospacing="0" w:line="294" w:lineRule="atLeast"/>
      </w:pPr>
      <w:r w:rsidRPr="006F3047">
        <w:t>геометрические фигуры разной величины.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8. Чему учат правила перспективы?</w:t>
      </w:r>
    </w:p>
    <w:p w:rsidR="006F3047" w:rsidRPr="006F3047" w:rsidRDefault="006F3047" w:rsidP="00570863">
      <w:pPr>
        <w:pStyle w:val="a3"/>
        <w:numPr>
          <w:ilvl w:val="0"/>
          <w:numId w:val="26"/>
        </w:numPr>
        <w:spacing w:before="0" w:beforeAutospacing="0" w:after="0" w:afterAutospacing="0" w:line="294" w:lineRule="atLeast"/>
      </w:pPr>
      <w:r w:rsidRPr="006F3047">
        <w:t>отображать на плоскости глубину пространства;</w:t>
      </w:r>
    </w:p>
    <w:p w:rsidR="006F3047" w:rsidRPr="006F3047" w:rsidRDefault="006F3047" w:rsidP="00570863">
      <w:pPr>
        <w:pStyle w:val="a3"/>
        <w:numPr>
          <w:ilvl w:val="0"/>
          <w:numId w:val="26"/>
        </w:numPr>
        <w:spacing w:before="0" w:beforeAutospacing="0" w:after="0" w:afterAutospacing="0" w:line="294" w:lineRule="atLeast"/>
      </w:pPr>
      <w:r w:rsidRPr="006F3047">
        <w:t>передавать объём;</w:t>
      </w:r>
    </w:p>
    <w:p w:rsidR="006F3047" w:rsidRPr="006F3047" w:rsidRDefault="006F3047" w:rsidP="00570863">
      <w:pPr>
        <w:pStyle w:val="a3"/>
        <w:numPr>
          <w:ilvl w:val="0"/>
          <w:numId w:val="26"/>
        </w:numPr>
        <w:spacing w:before="0" w:beforeAutospacing="0" w:after="0" w:afterAutospacing="0" w:line="294" w:lineRule="atLeast"/>
      </w:pPr>
      <w:r w:rsidRPr="006F3047">
        <w:t>правильно рисовать графическими материалами.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9. Наиболее светлое пятно на освещённой поверхности предмета:</w:t>
      </w:r>
    </w:p>
    <w:p w:rsidR="006F3047" w:rsidRPr="006F3047" w:rsidRDefault="006F3047" w:rsidP="00570863">
      <w:pPr>
        <w:pStyle w:val="a3"/>
        <w:numPr>
          <w:ilvl w:val="0"/>
          <w:numId w:val="24"/>
        </w:numPr>
        <w:spacing w:before="0" w:beforeAutospacing="0" w:after="0" w:afterAutospacing="0" w:line="294" w:lineRule="atLeast"/>
      </w:pPr>
      <w:r w:rsidRPr="006F3047">
        <w:t>контраст;</w:t>
      </w:r>
    </w:p>
    <w:p w:rsidR="006F3047" w:rsidRPr="006F3047" w:rsidRDefault="006F3047" w:rsidP="00570863">
      <w:pPr>
        <w:pStyle w:val="a3"/>
        <w:numPr>
          <w:ilvl w:val="0"/>
          <w:numId w:val="24"/>
        </w:numPr>
        <w:spacing w:before="0" w:beforeAutospacing="0" w:after="0" w:afterAutospacing="0" w:line="294" w:lineRule="atLeast"/>
      </w:pPr>
      <w:r w:rsidRPr="006F3047">
        <w:t>блик;</w:t>
      </w:r>
    </w:p>
    <w:p w:rsidR="006F3047" w:rsidRPr="006F3047" w:rsidRDefault="006F3047" w:rsidP="00570863">
      <w:pPr>
        <w:pStyle w:val="a3"/>
        <w:numPr>
          <w:ilvl w:val="0"/>
          <w:numId w:val="24"/>
        </w:numPr>
        <w:spacing w:before="0" w:beforeAutospacing="0" w:after="0" w:afterAutospacing="0" w:line="294" w:lineRule="atLeast"/>
      </w:pPr>
      <w:r w:rsidRPr="006F3047">
        <w:t>рельеф.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10. Светотень - это:</w:t>
      </w:r>
    </w:p>
    <w:p w:rsidR="006F3047" w:rsidRPr="006F3047" w:rsidRDefault="006F3047" w:rsidP="00570863">
      <w:pPr>
        <w:pStyle w:val="a3"/>
        <w:numPr>
          <w:ilvl w:val="0"/>
          <w:numId w:val="25"/>
        </w:numPr>
        <w:spacing w:before="0" w:beforeAutospacing="0" w:after="0" w:afterAutospacing="0" w:line="294" w:lineRule="atLeast"/>
      </w:pPr>
      <w:r w:rsidRPr="006F3047">
        <w:t>отражение света от поверхности одного предмета в затенённой части другого;</w:t>
      </w:r>
    </w:p>
    <w:p w:rsidR="006F3047" w:rsidRPr="006F3047" w:rsidRDefault="006F3047" w:rsidP="00570863">
      <w:pPr>
        <w:pStyle w:val="a3"/>
        <w:numPr>
          <w:ilvl w:val="0"/>
          <w:numId w:val="25"/>
        </w:numPr>
        <w:spacing w:before="0" w:beforeAutospacing="0" w:after="0" w:afterAutospacing="0" w:line="294" w:lineRule="atLeast"/>
      </w:pPr>
      <w:r w:rsidRPr="006F3047">
        <w:t>тень, уходящая в глубину;</w:t>
      </w:r>
    </w:p>
    <w:p w:rsidR="006F3047" w:rsidRPr="006F3047" w:rsidRDefault="006F3047" w:rsidP="00570863">
      <w:pPr>
        <w:pStyle w:val="a3"/>
        <w:numPr>
          <w:ilvl w:val="0"/>
          <w:numId w:val="25"/>
        </w:numPr>
        <w:spacing w:before="0" w:beforeAutospacing="0" w:after="0" w:afterAutospacing="0" w:line="294" w:lineRule="atLeast"/>
      </w:pPr>
      <w:r w:rsidRPr="006F3047">
        <w:t>способ передачи объёма предмета с помощью теней и света.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Ответы к тестовой работе № 2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1 – г                          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2 -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3-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4-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5-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lastRenderedPageBreak/>
        <w:t>6-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7-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8-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9-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10-в</w:t>
      </w: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2-ое полугодие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7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tabs>
                <w:tab w:val="left" w:pos="284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Вглядываясь в  человека. Портрет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художественная практическая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Создание портрета, используя пропорции головы человека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 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ки в разработке композиции, работа отличается грамотно и верно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– уровень выполнения требований достаточный,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Создать портрет человека, соблюдая пропорции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Контроль № 8.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tabs>
                <w:tab w:val="left" w:pos="28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Вглядываясь в человека. Портрет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обучющийся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 (древо жизни, солярные знаки и т.п.), умело пользуется языком декоративно-прикладного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Выполнить анализ одного из произведений на выбор ХП «Девушка с кувшином» А.Е Архипов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Масло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оссия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ХХ в., «Девочка с персиками»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В.А.Серов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Примерный план анализа 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1.Автор, название произведения, время и место создания, история замысла и его воплощение. Выбор модели.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2.Стиль, направление.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3.Вид живописи: станковая, монументальная (фреска, темпера, мозаика).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4.Выбор материала (для станковой живописи): масляные краски, акварель, гуашь, пастель. Характерность использования данного материала для художника.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5.Жанр живописи (портрет, пейзаж, натюрморт, историческая живопись, панорама, диорама, иконопись, марина, мифологический жанр, бытовой жанр).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Характерность жанра для работ художника.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6.Живописный сюжет. Символическое содержание (если есть).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7.Живописные характеристики произведения: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цвет;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свет;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объем;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плоскостность;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колорит;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художественное пространство (пространство, преображенное художником);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• линия.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8.Детали.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9.Личное впечатление, полученное при просмотре произведения.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9.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«Вглядываясь в человека. Портрет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.»</w:t>
            </w:r>
            <w:proofErr w:type="gramEnd"/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20 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18-20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18-15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–13 6. </w:t>
            </w:r>
          </w:p>
        </w:tc>
      </w:tr>
    </w:tbl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Тестовая работа №3 (III четверть).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Тема: «Вглядываясь в человека. Портрет»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27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>Портрет - это:</w:t>
      </w:r>
    </w:p>
    <w:p w:rsidR="006F3047" w:rsidRPr="006F3047" w:rsidRDefault="006F3047" w:rsidP="00570863">
      <w:pPr>
        <w:pStyle w:val="a3"/>
        <w:numPr>
          <w:ilvl w:val="0"/>
          <w:numId w:val="34"/>
        </w:numPr>
        <w:spacing w:before="0" w:beforeAutospacing="0" w:after="0" w:afterAutospacing="0" w:line="294" w:lineRule="atLeast"/>
      </w:pPr>
      <w:r w:rsidRPr="006F3047">
        <w:t>изображение облика какого-либо человека, его индивидуальности;</w:t>
      </w:r>
    </w:p>
    <w:p w:rsidR="006F3047" w:rsidRPr="006F3047" w:rsidRDefault="006F3047" w:rsidP="00570863">
      <w:pPr>
        <w:pStyle w:val="a3"/>
        <w:numPr>
          <w:ilvl w:val="0"/>
          <w:numId w:val="34"/>
        </w:numPr>
        <w:spacing w:before="0" w:beforeAutospacing="0" w:after="0" w:afterAutospacing="0" w:line="294" w:lineRule="atLeast"/>
      </w:pPr>
      <w:r w:rsidRPr="006F3047">
        <w:t>изображение одного человека или группы людей;</w:t>
      </w:r>
    </w:p>
    <w:p w:rsidR="006F3047" w:rsidRPr="006F3047" w:rsidRDefault="006F3047" w:rsidP="00570863">
      <w:pPr>
        <w:pStyle w:val="a3"/>
        <w:numPr>
          <w:ilvl w:val="0"/>
          <w:numId w:val="34"/>
        </w:numPr>
        <w:spacing w:before="0" w:beforeAutospacing="0" w:after="0" w:afterAutospacing="0" w:line="294" w:lineRule="atLeast"/>
      </w:pPr>
      <w:r w:rsidRPr="006F3047">
        <w:t>образ определённого реального человека;</w:t>
      </w:r>
    </w:p>
    <w:p w:rsidR="006F3047" w:rsidRPr="006F3047" w:rsidRDefault="006F3047" w:rsidP="00570863">
      <w:pPr>
        <w:pStyle w:val="a3"/>
        <w:numPr>
          <w:ilvl w:val="0"/>
          <w:numId w:val="34"/>
        </w:numPr>
        <w:spacing w:before="0" w:beforeAutospacing="0" w:after="0" w:afterAutospacing="0" w:line="294" w:lineRule="atLeast"/>
      </w:pPr>
      <w:r w:rsidRPr="006F3047">
        <w:t>все варианты верны.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28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>В каких видах изобразительного искусства создаются портреты?</w:t>
      </w:r>
    </w:p>
    <w:p w:rsidR="006F3047" w:rsidRPr="006F3047" w:rsidRDefault="006F3047" w:rsidP="00570863">
      <w:pPr>
        <w:pStyle w:val="a3"/>
        <w:numPr>
          <w:ilvl w:val="0"/>
          <w:numId w:val="41"/>
        </w:numPr>
        <w:spacing w:before="0" w:beforeAutospacing="0" w:after="0" w:afterAutospacing="0" w:line="294" w:lineRule="atLeast"/>
      </w:pPr>
      <w:r w:rsidRPr="006F3047">
        <w:t>графика</w:t>
      </w:r>
    </w:p>
    <w:p w:rsidR="006F3047" w:rsidRPr="006F3047" w:rsidRDefault="006F3047" w:rsidP="00570863">
      <w:pPr>
        <w:pStyle w:val="a3"/>
        <w:numPr>
          <w:ilvl w:val="0"/>
          <w:numId w:val="41"/>
        </w:numPr>
        <w:spacing w:before="0" w:beforeAutospacing="0" w:after="0" w:afterAutospacing="0" w:line="294" w:lineRule="atLeast"/>
      </w:pPr>
      <w:r w:rsidRPr="006F3047">
        <w:t>музыка</w:t>
      </w:r>
    </w:p>
    <w:p w:rsidR="006F3047" w:rsidRPr="006F3047" w:rsidRDefault="006F3047" w:rsidP="00570863">
      <w:pPr>
        <w:pStyle w:val="a3"/>
        <w:numPr>
          <w:ilvl w:val="0"/>
          <w:numId w:val="41"/>
        </w:numPr>
        <w:spacing w:before="0" w:beforeAutospacing="0" w:after="0" w:afterAutospacing="0" w:line="294" w:lineRule="atLeast"/>
      </w:pPr>
      <w:r w:rsidRPr="006F3047">
        <w:t>живопись</w:t>
      </w:r>
    </w:p>
    <w:p w:rsidR="006F3047" w:rsidRPr="006F3047" w:rsidRDefault="006F3047" w:rsidP="00570863">
      <w:pPr>
        <w:pStyle w:val="a3"/>
        <w:numPr>
          <w:ilvl w:val="0"/>
          <w:numId w:val="41"/>
        </w:numPr>
        <w:spacing w:before="0" w:beforeAutospacing="0" w:after="0" w:afterAutospacing="0" w:line="294" w:lineRule="atLeast"/>
      </w:pPr>
      <w:r w:rsidRPr="006F3047">
        <w:t>скульптура</w:t>
      </w:r>
    </w:p>
    <w:p w:rsidR="006F3047" w:rsidRPr="006F3047" w:rsidRDefault="006F3047" w:rsidP="00570863">
      <w:pPr>
        <w:pStyle w:val="a3"/>
        <w:numPr>
          <w:ilvl w:val="0"/>
          <w:numId w:val="41"/>
        </w:numPr>
        <w:spacing w:before="0" w:beforeAutospacing="0" w:after="0" w:afterAutospacing="0" w:line="294" w:lineRule="atLeast"/>
      </w:pPr>
      <w:r w:rsidRPr="006F3047">
        <w:t>дизайн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29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>При создании портрета, главной задачей художника является:</w:t>
      </w:r>
    </w:p>
    <w:p w:rsidR="006F3047" w:rsidRPr="006F3047" w:rsidRDefault="006F3047" w:rsidP="00570863">
      <w:pPr>
        <w:pStyle w:val="a3"/>
        <w:numPr>
          <w:ilvl w:val="0"/>
          <w:numId w:val="37"/>
        </w:numPr>
        <w:spacing w:before="0" w:beforeAutospacing="0" w:after="0" w:afterAutospacing="0" w:line="294" w:lineRule="atLeast"/>
      </w:pPr>
      <w:r w:rsidRPr="006F3047">
        <w:t>правдивое изображение модели;</w:t>
      </w:r>
    </w:p>
    <w:p w:rsidR="006F3047" w:rsidRPr="006F3047" w:rsidRDefault="006F3047" w:rsidP="00570863">
      <w:pPr>
        <w:pStyle w:val="a3"/>
        <w:numPr>
          <w:ilvl w:val="0"/>
          <w:numId w:val="37"/>
        </w:numPr>
        <w:spacing w:before="0" w:beforeAutospacing="0" w:after="0" w:afterAutospacing="0" w:line="294" w:lineRule="atLeast"/>
      </w:pPr>
      <w:r w:rsidRPr="006F3047">
        <w:t>банальное копирование внешности портретируемого - одежда, прическа, украшения;</w:t>
      </w:r>
    </w:p>
    <w:p w:rsidR="006F3047" w:rsidRPr="006F3047" w:rsidRDefault="006F3047" w:rsidP="00570863">
      <w:pPr>
        <w:pStyle w:val="a3"/>
        <w:numPr>
          <w:ilvl w:val="0"/>
          <w:numId w:val="37"/>
        </w:numPr>
        <w:spacing w:before="0" w:beforeAutospacing="0" w:after="0" w:afterAutospacing="0" w:line="294" w:lineRule="atLeast"/>
      </w:pPr>
      <w:r w:rsidRPr="006F3047">
        <w:t>передача его внутреннего мира, характера.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30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>По назначению, на какие группы было принято делить портреты:</w:t>
      </w:r>
    </w:p>
    <w:p w:rsidR="006F3047" w:rsidRPr="006F3047" w:rsidRDefault="006F3047" w:rsidP="00570863">
      <w:pPr>
        <w:pStyle w:val="a3"/>
        <w:numPr>
          <w:ilvl w:val="0"/>
          <w:numId w:val="38"/>
        </w:numPr>
        <w:spacing w:before="0" w:beforeAutospacing="0" w:after="0" w:afterAutospacing="0" w:line="294" w:lineRule="atLeast"/>
      </w:pPr>
      <w:r w:rsidRPr="006F3047">
        <w:t>парадный;</w:t>
      </w:r>
    </w:p>
    <w:p w:rsidR="006F3047" w:rsidRPr="006F3047" w:rsidRDefault="006F3047" w:rsidP="00570863">
      <w:pPr>
        <w:pStyle w:val="a3"/>
        <w:numPr>
          <w:ilvl w:val="0"/>
          <w:numId w:val="38"/>
        </w:numPr>
        <w:spacing w:before="0" w:beforeAutospacing="0" w:after="0" w:afterAutospacing="0" w:line="294" w:lineRule="atLeast"/>
      </w:pPr>
      <w:r w:rsidRPr="006F3047">
        <w:t>силуэтный;</w:t>
      </w:r>
    </w:p>
    <w:p w:rsidR="006F3047" w:rsidRPr="006F3047" w:rsidRDefault="006F3047" w:rsidP="00570863">
      <w:pPr>
        <w:pStyle w:val="a3"/>
        <w:numPr>
          <w:ilvl w:val="0"/>
          <w:numId w:val="38"/>
        </w:numPr>
        <w:spacing w:before="0" w:beforeAutospacing="0" w:after="0" w:afterAutospacing="0" w:line="294" w:lineRule="atLeast"/>
      </w:pPr>
      <w:r w:rsidRPr="006F3047">
        <w:t>камерный;</w:t>
      </w:r>
    </w:p>
    <w:p w:rsidR="006F3047" w:rsidRPr="006F3047" w:rsidRDefault="006F3047" w:rsidP="00570863">
      <w:pPr>
        <w:pStyle w:val="a3"/>
        <w:numPr>
          <w:ilvl w:val="0"/>
          <w:numId w:val="38"/>
        </w:numPr>
        <w:spacing w:before="0" w:beforeAutospacing="0" w:after="0" w:afterAutospacing="0" w:line="294" w:lineRule="atLeast"/>
      </w:pPr>
      <w:r w:rsidRPr="006F3047">
        <w:t>праздничный.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31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>Парадный портрет имел целью показать:</w:t>
      </w:r>
    </w:p>
    <w:p w:rsidR="006F3047" w:rsidRPr="006F3047" w:rsidRDefault="006F3047" w:rsidP="00570863">
      <w:pPr>
        <w:pStyle w:val="a3"/>
        <w:numPr>
          <w:ilvl w:val="0"/>
          <w:numId w:val="39"/>
        </w:numPr>
        <w:spacing w:before="0" w:beforeAutospacing="0" w:after="0" w:afterAutospacing="0" w:line="294" w:lineRule="atLeast"/>
      </w:pPr>
      <w:r w:rsidRPr="006F3047">
        <w:t xml:space="preserve">индивидуальные особенности (используется поясное, </w:t>
      </w:r>
      <w:proofErr w:type="spellStart"/>
      <w:r w:rsidRPr="006F3047">
        <w:t>погрудное</w:t>
      </w:r>
      <w:proofErr w:type="spellEnd"/>
      <w:r w:rsidRPr="006F3047">
        <w:t xml:space="preserve">, </w:t>
      </w:r>
      <w:proofErr w:type="spellStart"/>
      <w:r w:rsidRPr="006F3047">
        <w:t>оплечное</w:t>
      </w:r>
      <w:proofErr w:type="spellEnd"/>
      <w:r w:rsidRPr="006F3047">
        <w:t xml:space="preserve"> изображение, фигура зачастую даётся на нейтральном фоне);</w:t>
      </w:r>
    </w:p>
    <w:p w:rsidR="006F3047" w:rsidRPr="006F3047" w:rsidRDefault="006F3047" w:rsidP="00570863">
      <w:pPr>
        <w:pStyle w:val="a3"/>
        <w:numPr>
          <w:ilvl w:val="0"/>
          <w:numId w:val="39"/>
        </w:numPr>
        <w:spacing w:before="0" w:beforeAutospacing="0" w:after="0" w:afterAutospacing="0" w:line="294" w:lineRule="atLeast"/>
      </w:pPr>
      <w:r w:rsidRPr="006F3047">
        <w:t>общественное положение (как правило, в полный рост, фигура обычно даётся на архитектурном или пейзажном фоне).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32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>Разворот головы персонажа в «профиль» - это:</w:t>
      </w:r>
    </w:p>
    <w:p w:rsidR="006F3047" w:rsidRPr="006F3047" w:rsidRDefault="006F3047" w:rsidP="00570863">
      <w:pPr>
        <w:pStyle w:val="a3"/>
        <w:numPr>
          <w:ilvl w:val="0"/>
          <w:numId w:val="40"/>
        </w:numPr>
        <w:spacing w:before="0" w:beforeAutospacing="0" w:after="0" w:afterAutospacing="0" w:line="294" w:lineRule="atLeast"/>
      </w:pPr>
      <w:r w:rsidRPr="006F3047">
        <w:t>вид спереди;</w:t>
      </w:r>
    </w:p>
    <w:p w:rsidR="006F3047" w:rsidRPr="006F3047" w:rsidRDefault="006F3047" w:rsidP="00570863">
      <w:pPr>
        <w:pStyle w:val="a3"/>
        <w:numPr>
          <w:ilvl w:val="0"/>
          <w:numId w:val="40"/>
        </w:numPr>
        <w:spacing w:before="0" w:beforeAutospacing="0" w:after="0" w:afterAutospacing="0" w:line="294" w:lineRule="atLeast"/>
      </w:pPr>
      <w:r w:rsidRPr="006F3047">
        <w:t xml:space="preserve">вид пол оборота; </w:t>
      </w:r>
    </w:p>
    <w:p w:rsidR="006F3047" w:rsidRPr="006F3047" w:rsidRDefault="006F3047" w:rsidP="00570863">
      <w:pPr>
        <w:pStyle w:val="a3"/>
        <w:numPr>
          <w:ilvl w:val="0"/>
          <w:numId w:val="40"/>
        </w:numPr>
        <w:spacing w:before="0" w:beforeAutospacing="0" w:after="0" w:afterAutospacing="0" w:line="294" w:lineRule="atLeast"/>
      </w:pPr>
      <w:r w:rsidRPr="006F3047">
        <w:t>вид сбоку.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570863">
      <w:pPr>
        <w:pStyle w:val="a3"/>
        <w:numPr>
          <w:ilvl w:val="0"/>
          <w:numId w:val="33"/>
        </w:numPr>
        <w:spacing w:before="0" w:beforeAutospacing="0" w:after="0" w:afterAutospacing="0" w:line="294" w:lineRule="atLeast"/>
        <w:ind w:left="0"/>
      </w:pPr>
      <w:r w:rsidRPr="006F3047">
        <w:rPr>
          <w:b/>
          <w:bCs/>
        </w:rPr>
        <w:t xml:space="preserve">Изображение персонажа в картине </w:t>
      </w:r>
      <w:proofErr w:type="spellStart"/>
      <w:r w:rsidRPr="006F3047">
        <w:rPr>
          <w:b/>
          <w:bCs/>
        </w:rPr>
        <w:t>А.А.Дейнеки</w:t>
      </w:r>
      <w:proofErr w:type="spellEnd"/>
      <w:r w:rsidRPr="006F3047">
        <w:rPr>
          <w:b/>
          <w:bCs/>
        </w:rPr>
        <w:t xml:space="preserve"> «Девочка у окна»</w:t>
      </w:r>
      <w:proofErr w:type="gramStart"/>
      <w:r w:rsidRPr="006F3047">
        <w:rPr>
          <w:b/>
          <w:bCs/>
        </w:rPr>
        <w:t> :</w:t>
      </w:r>
      <w:proofErr w:type="gramEnd"/>
    </w:p>
    <w:p w:rsidR="006F3047" w:rsidRPr="006F3047" w:rsidRDefault="006F3047" w:rsidP="00570863">
      <w:pPr>
        <w:pStyle w:val="a3"/>
        <w:numPr>
          <w:ilvl w:val="0"/>
          <w:numId w:val="42"/>
        </w:numPr>
        <w:spacing w:before="0" w:beforeAutospacing="0" w:after="0" w:afterAutospacing="0" w:line="294" w:lineRule="atLeast"/>
      </w:pPr>
      <w:r w:rsidRPr="006F3047">
        <w:t>поясное;</w:t>
      </w:r>
    </w:p>
    <w:p w:rsidR="006F3047" w:rsidRPr="006F3047" w:rsidRDefault="006F3047" w:rsidP="00570863">
      <w:pPr>
        <w:pStyle w:val="a3"/>
        <w:numPr>
          <w:ilvl w:val="0"/>
          <w:numId w:val="42"/>
        </w:numPr>
        <w:spacing w:before="0" w:beforeAutospacing="0" w:after="0" w:afterAutospacing="0" w:line="294" w:lineRule="atLeast"/>
      </w:pPr>
      <w:r w:rsidRPr="006F3047">
        <w:t>в полный рост;</w:t>
      </w:r>
    </w:p>
    <w:p w:rsidR="006F3047" w:rsidRPr="006F3047" w:rsidRDefault="006F3047" w:rsidP="00570863">
      <w:pPr>
        <w:pStyle w:val="a3"/>
        <w:numPr>
          <w:ilvl w:val="0"/>
          <w:numId w:val="42"/>
        </w:numPr>
        <w:spacing w:before="0" w:beforeAutospacing="0" w:after="0" w:afterAutospacing="0" w:line="294" w:lineRule="atLeast"/>
      </w:pPr>
      <w:proofErr w:type="spellStart"/>
      <w:r w:rsidRPr="006F3047">
        <w:t>погрудное</w:t>
      </w:r>
      <w:proofErr w:type="spellEnd"/>
      <w:r w:rsidRPr="006F3047">
        <w:t>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noProof/>
        </w:rPr>
        <w:drawing>
          <wp:inline distT="0" distB="0" distL="0" distR="0" wp14:anchorId="06009CCA" wp14:editId="608BA42F">
            <wp:extent cx="3105150" cy="2828925"/>
            <wp:effectExtent l="0" t="0" r="0" b="9525"/>
            <wp:docPr id="21" name="Рисунок 21" descr="C:\Users\Татьяна\Desktop\А.А.Дейнека. Девочка у окн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А.А.Дейнека. Девочка у окна.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8. Бюст - это скульптурный портрет, у которого:</w:t>
      </w:r>
    </w:p>
    <w:p w:rsidR="006F3047" w:rsidRPr="006F3047" w:rsidRDefault="006F3047" w:rsidP="00570863">
      <w:pPr>
        <w:pStyle w:val="a3"/>
        <w:numPr>
          <w:ilvl w:val="0"/>
          <w:numId w:val="35"/>
        </w:numPr>
        <w:spacing w:before="0" w:beforeAutospacing="0" w:after="0" w:afterAutospacing="0" w:line="294" w:lineRule="atLeast"/>
      </w:pPr>
      <w:r w:rsidRPr="006F3047">
        <w:t>одна голова с шеей (герма);</w:t>
      </w:r>
    </w:p>
    <w:p w:rsidR="006F3047" w:rsidRPr="006F3047" w:rsidRDefault="006F3047" w:rsidP="00570863">
      <w:pPr>
        <w:pStyle w:val="a3"/>
        <w:numPr>
          <w:ilvl w:val="0"/>
          <w:numId w:val="35"/>
        </w:numPr>
        <w:spacing w:before="0" w:beforeAutospacing="0" w:after="0" w:afterAutospacing="0" w:line="294" w:lineRule="atLeast"/>
      </w:pPr>
      <w:r w:rsidRPr="006F3047">
        <w:t>целая фигура, с головы до ног (статуя);</w:t>
      </w:r>
    </w:p>
    <w:p w:rsidR="006F3047" w:rsidRPr="006F3047" w:rsidRDefault="006F3047" w:rsidP="00570863">
      <w:pPr>
        <w:pStyle w:val="a3"/>
        <w:numPr>
          <w:ilvl w:val="0"/>
          <w:numId w:val="35"/>
        </w:numPr>
        <w:spacing w:before="0" w:beforeAutospacing="0" w:after="0" w:afterAutospacing="0" w:line="294" w:lineRule="atLeast"/>
      </w:pPr>
      <w:r w:rsidRPr="006F3047">
        <w:t>голова и верхняя часть туловища, примерно по грудь.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9. При изображении сатирических образов человека необходимо чувство:</w:t>
      </w:r>
    </w:p>
    <w:p w:rsidR="006F3047" w:rsidRPr="006F3047" w:rsidRDefault="006F3047" w:rsidP="00570863">
      <w:pPr>
        <w:pStyle w:val="a3"/>
        <w:numPr>
          <w:ilvl w:val="0"/>
          <w:numId w:val="36"/>
        </w:numPr>
        <w:spacing w:before="0" w:beforeAutospacing="0" w:after="0" w:afterAutospacing="0" w:line="294" w:lineRule="atLeast"/>
      </w:pPr>
      <w:r w:rsidRPr="006F3047">
        <w:t>меры;</w:t>
      </w:r>
    </w:p>
    <w:p w:rsidR="006F3047" w:rsidRPr="006F3047" w:rsidRDefault="006F3047" w:rsidP="00570863">
      <w:pPr>
        <w:pStyle w:val="a3"/>
        <w:numPr>
          <w:ilvl w:val="0"/>
          <w:numId w:val="36"/>
        </w:numPr>
        <w:spacing w:before="0" w:beforeAutospacing="0" w:after="0" w:afterAutospacing="0" w:line="294" w:lineRule="atLeast"/>
      </w:pPr>
      <w:proofErr w:type="gramStart"/>
      <w:r w:rsidRPr="006F3047">
        <w:t>злорадства</w:t>
      </w:r>
      <w:proofErr w:type="gramEnd"/>
      <w:r w:rsidRPr="006F3047">
        <w:t>;</w:t>
      </w:r>
    </w:p>
    <w:p w:rsidR="006F3047" w:rsidRPr="006F3047" w:rsidRDefault="006F3047" w:rsidP="00570863">
      <w:pPr>
        <w:pStyle w:val="a3"/>
        <w:numPr>
          <w:ilvl w:val="0"/>
          <w:numId w:val="36"/>
        </w:numPr>
        <w:spacing w:before="0" w:beforeAutospacing="0" w:after="0" w:afterAutospacing="0" w:line="294" w:lineRule="atLeast"/>
      </w:pPr>
      <w:r w:rsidRPr="006F3047">
        <w:t>правды;</w:t>
      </w:r>
    </w:p>
    <w:p w:rsidR="006F3047" w:rsidRPr="006F3047" w:rsidRDefault="006F3047" w:rsidP="00570863">
      <w:pPr>
        <w:pStyle w:val="a3"/>
        <w:numPr>
          <w:ilvl w:val="0"/>
          <w:numId w:val="36"/>
        </w:numPr>
        <w:spacing w:before="0" w:beforeAutospacing="0" w:after="0" w:afterAutospacing="0" w:line="294" w:lineRule="atLeast"/>
      </w:pPr>
      <w:r w:rsidRPr="006F3047">
        <w:t>ненависти.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bCs/>
        </w:rPr>
        <w:t>10. Роль цвета в портрете:</w:t>
      </w:r>
    </w:p>
    <w:p w:rsidR="006F3047" w:rsidRPr="006F3047" w:rsidRDefault="006F3047" w:rsidP="00570863">
      <w:pPr>
        <w:pStyle w:val="a3"/>
        <w:numPr>
          <w:ilvl w:val="0"/>
          <w:numId w:val="43"/>
        </w:numPr>
        <w:spacing w:before="0" w:beforeAutospacing="0" w:after="0" w:afterAutospacing="0" w:line="294" w:lineRule="atLeast"/>
      </w:pPr>
      <w:r w:rsidRPr="006F3047">
        <w:t>помогает выявить конструкцию, подчеркнуть или скрыть форму, зрительно уменьшить или увеличить, сузить или растянуть форму;</w:t>
      </w:r>
    </w:p>
    <w:p w:rsidR="006F3047" w:rsidRPr="006F3047" w:rsidRDefault="006F3047" w:rsidP="00570863">
      <w:pPr>
        <w:pStyle w:val="a3"/>
        <w:numPr>
          <w:ilvl w:val="0"/>
          <w:numId w:val="43"/>
        </w:numPr>
        <w:spacing w:before="0" w:beforeAutospacing="0" w:after="0" w:afterAutospacing="0" w:line="294" w:lineRule="atLeast"/>
      </w:pPr>
      <w:r w:rsidRPr="006F3047">
        <w:t>уничтожает монотонность, меняет зрительное восприятие;</w:t>
      </w:r>
    </w:p>
    <w:p w:rsidR="006F3047" w:rsidRPr="006F3047" w:rsidRDefault="006F3047" w:rsidP="00570863">
      <w:pPr>
        <w:pStyle w:val="a3"/>
        <w:numPr>
          <w:ilvl w:val="0"/>
          <w:numId w:val="43"/>
        </w:numPr>
        <w:spacing w:before="0" w:beforeAutospacing="0" w:after="0" w:afterAutospacing="0" w:line="294" w:lineRule="atLeast"/>
      </w:pPr>
      <w:r w:rsidRPr="006F3047">
        <w:t>верны все варианты ответов.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Ответы к тестовой работе № 3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1 – б                         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2 – а, в, </w:t>
      </w:r>
      <w:proofErr w:type="gramStart"/>
      <w:r w:rsidRPr="006F3047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6F304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3-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4- а,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5-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6-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7-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8-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9-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10-а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1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7174"/>
      </w:tblGrid>
      <w:tr w:rsidR="006F3047" w:rsidRPr="006F3047" w:rsidTr="006F3047">
        <w:tc>
          <w:tcPr>
            <w:tcW w:w="10117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10.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10117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пространство в изобразительном искусстве. Пейзаж.</w:t>
            </w:r>
          </w:p>
        </w:tc>
      </w:tr>
      <w:tr w:rsidR="006F3047" w:rsidRPr="006F3047" w:rsidTr="006F3047">
        <w:tc>
          <w:tcPr>
            <w:tcW w:w="2943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174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943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174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деятельность</w:t>
            </w:r>
          </w:p>
        </w:tc>
      </w:tr>
      <w:tr w:rsidR="006F3047" w:rsidRPr="006F3047" w:rsidTr="006F3047">
        <w:tc>
          <w:tcPr>
            <w:tcW w:w="2943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7174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создают  живописный пейзаж с четко выраженным пространством</w:t>
            </w:r>
          </w:p>
        </w:tc>
      </w:tr>
      <w:tr w:rsidR="006F3047" w:rsidRPr="006F3047" w:rsidTr="006F3047">
        <w:tc>
          <w:tcPr>
            <w:tcW w:w="2943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7174" w:type="dxa"/>
          </w:tcPr>
          <w:p w:rsidR="006F3047" w:rsidRPr="006F3047" w:rsidRDefault="006F3047" w:rsidP="006F3047">
            <w:pPr>
              <w:shd w:val="clear" w:color="auto" w:fill="FFFFFF"/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 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учтена перспектива линейная и воздушная,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10117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Практическая  работа  предполагает  создание пейзажа с четко выраженным пространством, учитывая воздушную и линейную перспективы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11.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tabs>
                <w:tab w:val="left" w:pos="28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Человек и пространство в изобразительном искусстве. Пейзаж.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обучющийся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 умело пользуется языком декоративно-прикладного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Анализ-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интерпритация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ХП на выбор: « Девятый вал»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И.К.Айвазовский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,   «Грачи прилетели»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А.К.Саврасов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,     «Рожь»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И.И.Шишкин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.</w:t>
            </w:r>
            <w:proofErr w:type="spellStart"/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К.Моне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Впечатление. Восход солнца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spellStart"/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Руанский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собор вечером. Масло. Франция. XIX в     П.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Синьяк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. Желтый парусник. 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Примерный план анализа 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1.Автор, название произведения, время и место создания, история замысла и его воплощение. Выбор модели.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2.Стиль, направление.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3.Вид живописи: станковая, монументальная (фреска, темпера, мозаика).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4.Выбор материала (для станковой живописи): масляные краски, акварель, гуашь, пастель. Характерность использования данного материала для художника.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5.Жанр живописи (портрет, пейзаж, натюрморт, историческая живопись, панорама, диорама, иконопись, марина, мифологический жанр, бытовой жанр).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Характерность жанра для работ художника.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6.Живописный сюжет. Символическое содержание (если есть).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7.Живописные характеристики произведения: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цвет;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свет;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объем;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плоскостность;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колорит;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художественное пространство (пространство, преображенное художником);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линия.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8.Детали.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9.Личное впечатление, полученное при просмотре произведения.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Годовой контроль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Итоговый 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10оцениваются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9-10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7-8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6F3047" w:rsidRPr="006F3047" w:rsidRDefault="006F3047" w:rsidP="006F3047">
      <w:pPr>
        <w:tabs>
          <w:tab w:val="left" w:pos="705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  <w:r w:rsidRPr="006F3047">
        <w:rPr>
          <w:b/>
          <w:bCs/>
        </w:rPr>
        <w:t>Итоговая тестовая работа (</w:t>
      </w:r>
      <w:r w:rsidRPr="006F3047">
        <w:rPr>
          <w:b/>
          <w:bCs/>
          <w:lang w:val="en-US"/>
        </w:rPr>
        <w:t>IV</w:t>
      </w:r>
      <w:r w:rsidRPr="006F3047">
        <w:rPr>
          <w:b/>
          <w:bCs/>
        </w:rPr>
        <w:t xml:space="preserve"> четверть)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jc w:val="center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lastRenderedPageBreak/>
        <w:t>1.Какие из перечисленных искусств являются пространственными: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 конструктивные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музыка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театр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декоративно – прикладное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д) изобразительные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е) литература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2. Какие из перечисленных понятий являются видами изобразительного искусства?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 театр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живопись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орнамент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графика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д) скульптура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е) дизайн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3. Из представленных изображений выбери произведение декоративно-прикладного искусства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 </w:t>
      </w:r>
      <w:r w:rsidRPr="006F3047">
        <w:rPr>
          <w:noProof/>
        </w:rPr>
        <w:drawing>
          <wp:inline distT="0" distB="0" distL="0" distR="0" wp14:anchorId="68267EC1" wp14:editId="27D9B098">
            <wp:extent cx="1143000" cy="1647825"/>
            <wp:effectExtent l="0" t="0" r="0" b="9525"/>
            <wp:docPr id="20" name="Рисунок 20" descr="hello_html_1dfd85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1dfd85a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 </w:t>
      </w:r>
      <w:r w:rsidRPr="006F3047">
        <w:rPr>
          <w:noProof/>
        </w:rPr>
        <w:drawing>
          <wp:inline distT="0" distB="0" distL="0" distR="0" wp14:anchorId="65588212" wp14:editId="0F82D7FD">
            <wp:extent cx="962025" cy="1200150"/>
            <wp:effectExtent l="0" t="0" r="9525" b="0"/>
            <wp:docPr id="22" name="Рисунок 22" descr="hello_html_m57412d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57412d7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 </w:t>
      </w:r>
      <w:r w:rsidRPr="006F3047">
        <w:rPr>
          <w:noProof/>
        </w:rPr>
        <w:drawing>
          <wp:inline distT="0" distB="0" distL="0" distR="0" wp14:anchorId="29A4CA85" wp14:editId="31FA2057">
            <wp:extent cx="1381125" cy="1714500"/>
            <wp:effectExtent l="0" t="0" r="9525" b="0"/>
            <wp:docPr id="23" name="Рисунок 23" descr="hello_html_m2b782a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2b782ad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 xml:space="preserve">4. </w:t>
      </w:r>
      <w:proofErr w:type="gramStart"/>
      <w:r w:rsidRPr="006F3047">
        <w:rPr>
          <w:b/>
        </w:rPr>
        <w:t>Какое</w:t>
      </w:r>
      <w:proofErr w:type="gramEnd"/>
      <w:r w:rsidRPr="006F3047">
        <w:rPr>
          <w:b/>
        </w:rPr>
        <w:t xml:space="preserve"> из представленных картин не является живописным произведением?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lastRenderedPageBreak/>
        <w:t>а) </w:t>
      </w:r>
      <w:r w:rsidRPr="006F3047">
        <w:rPr>
          <w:noProof/>
        </w:rPr>
        <w:drawing>
          <wp:inline distT="0" distB="0" distL="0" distR="0" wp14:anchorId="63B78325" wp14:editId="122EFE9B">
            <wp:extent cx="2552700" cy="2000250"/>
            <wp:effectExtent l="19050" t="0" r="0" b="0"/>
            <wp:docPr id="24" name="Рисунок 24" descr="hello_html_m42f7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42f781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 </w:t>
      </w:r>
      <w:r w:rsidRPr="006F3047">
        <w:rPr>
          <w:noProof/>
        </w:rPr>
        <w:drawing>
          <wp:inline distT="0" distB="0" distL="0" distR="0" wp14:anchorId="2FEA43D2" wp14:editId="49389C04">
            <wp:extent cx="1543050" cy="981075"/>
            <wp:effectExtent l="0" t="0" r="0" b="9525"/>
            <wp:docPr id="25" name="Рисунок 25" descr="hello_html_m349bda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349bda5c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 </w:t>
      </w:r>
      <w:r w:rsidRPr="006F3047">
        <w:rPr>
          <w:noProof/>
        </w:rPr>
        <w:drawing>
          <wp:inline distT="0" distB="0" distL="0" distR="0" wp14:anchorId="1BC61F4B" wp14:editId="1AAB51EC">
            <wp:extent cx="1171575" cy="1457325"/>
            <wp:effectExtent l="0" t="0" r="9525" b="9525"/>
            <wp:docPr id="26" name="Рисунок 26" descr="hello_html_60fe45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60fe453a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noProof/>
        </w:rPr>
        <w:drawing>
          <wp:inline distT="0" distB="0" distL="0" distR="0" wp14:anchorId="39727DC3" wp14:editId="784F7010">
            <wp:extent cx="2676525" cy="1838325"/>
            <wp:effectExtent l="0" t="0" r="9525" b="9525"/>
            <wp:docPr id="27" name="Рисунок 27" descr="hello_html_6f9351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6f93518f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д)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noProof/>
        </w:rPr>
        <w:drawing>
          <wp:inline distT="0" distB="0" distL="0" distR="0" wp14:anchorId="1A8B07EE" wp14:editId="62BC0183">
            <wp:extent cx="1171575" cy="1647825"/>
            <wp:effectExtent l="0" t="0" r="9525" b="9525"/>
            <wp:docPr id="28" name="Рисунок 28" descr="hello_html_6e27f6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6e27f6e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5. Выразительными средствами графики являются: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 Линия</w:t>
      </w:r>
      <w:proofErr w:type="gramStart"/>
      <w:r w:rsidRPr="006F3047">
        <w:t xml:space="preserve"> ,</w:t>
      </w:r>
      <w:proofErr w:type="gramEnd"/>
      <w:r w:rsidRPr="006F3047">
        <w:t xml:space="preserve"> пятно, штрих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Пятно, цвет, ритм,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 xml:space="preserve">в) </w:t>
      </w:r>
      <w:proofErr w:type="spellStart"/>
      <w:r w:rsidRPr="006F3047">
        <w:t>Обьем</w:t>
      </w:r>
      <w:proofErr w:type="spellEnd"/>
      <w:r w:rsidRPr="006F3047">
        <w:t xml:space="preserve">, </w:t>
      </w:r>
      <w:proofErr w:type="spellStart"/>
      <w:r w:rsidRPr="006F3047">
        <w:t>цвет</w:t>
      </w:r>
      <w:proofErr w:type="gramStart"/>
      <w:r w:rsidRPr="006F3047">
        <w:t>о</w:t>
      </w:r>
      <w:proofErr w:type="spellEnd"/>
      <w:r w:rsidRPr="006F3047">
        <w:t>-</w:t>
      </w:r>
      <w:proofErr w:type="gramEnd"/>
      <w:r w:rsidRPr="006F3047">
        <w:t xml:space="preserve"> тень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пропорция</w:t>
      </w:r>
      <w:proofErr w:type="gramStart"/>
      <w:r w:rsidRPr="006F3047">
        <w:t xml:space="preserve"> ,</w:t>
      </w:r>
      <w:proofErr w:type="gramEnd"/>
      <w:r w:rsidRPr="006F3047">
        <w:t>размер, контраст.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 xml:space="preserve">6. Какие из перечисленных материалов относятся </w:t>
      </w:r>
      <w:proofErr w:type="gramStart"/>
      <w:r w:rsidRPr="006F3047">
        <w:rPr>
          <w:b/>
        </w:rPr>
        <w:t>к</w:t>
      </w:r>
      <w:proofErr w:type="gramEnd"/>
      <w:r w:rsidRPr="006F3047">
        <w:rPr>
          <w:b/>
        </w:rPr>
        <w:t xml:space="preserve"> живописным?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 масло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акварель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сангина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глина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д) уголь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е) пастель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ж) темпера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 xml:space="preserve">7.В каком жанре создана картина </w:t>
      </w:r>
      <w:proofErr w:type="spellStart"/>
      <w:r w:rsidRPr="006F3047">
        <w:rPr>
          <w:b/>
        </w:rPr>
        <w:t>И.Левитана</w:t>
      </w:r>
      <w:proofErr w:type="spellEnd"/>
      <w:r w:rsidRPr="006F3047">
        <w:rPr>
          <w:b/>
        </w:rPr>
        <w:t xml:space="preserve"> «Золотая осень»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noProof/>
        </w:rPr>
        <w:drawing>
          <wp:inline distT="0" distB="0" distL="0" distR="0" wp14:anchorId="6192E670" wp14:editId="5B9F4D73">
            <wp:extent cx="2057400" cy="1647825"/>
            <wp:effectExtent l="0" t="0" r="0" b="9525"/>
            <wp:docPr id="29" name="Рисунок 29" descr="hello_html_ma3f8f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a3f8f8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047">
        <w:br/>
        <w:t>а) батальный жанр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 б) анималистический жанр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в жанре натюрморт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в жанре пейзаж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</w:rPr>
        <w:t>8. В какой художественной деятельности получил широкую известность И. И. Шишкин?</w:t>
      </w:r>
      <w:r w:rsidRPr="006F3047">
        <w:br/>
        <w:t>а) живопись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иконопись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архитектура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скульптура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9. Какой жанр изобразительного искусства здесь представлен?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 Портрет</w:t>
      </w:r>
      <w:r w:rsidRPr="006F3047">
        <w:rPr>
          <w:noProof/>
        </w:rPr>
        <w:drawing>
          <wp:anchor distT="0" distB="0" distL="114300" distR="114300" simplePos="0" relativeHeight="251680768" behindDoc="0" locked="0" layoutInCell="1" allowOverlap="0" wp14:anchorId="096B0ACC" wp14:editId="6A89FBA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62200" cy="1676400"/>
            <wp:effectExtent l="0" t="0" r="0" b="0"/>
            <wp:wrapSquare wrapText="bothSides"/>
            <wp:docPr id="30" name="Рисунок 2" descr="hello_html_5ac2b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5ac2b78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Пейзаж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Натюрморт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г) а и в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color w:val="000000"/>
        </w:rPr>
        <w:t>10.Портрет - это: </w:t>
      </w:r>
      <w:r w:rsidRPr="006F3047">
        <w:rPr>
          <w:color w:val="000000"/>
        </w:rPr>
        <w:br/>
        <w:t>а) изображение облика какого-либо человека, его индивидуальности; </w:t>
      </w:r>
      <w:r w:rsidRPr="006F3047">
        <w:rPr>
          <w:color w:val="000000"/>
        </w:rPr>
        <w:br/>
        <w:t>б) изображение одного человека или группы людей; </w:t>
      </w:r>
      <w:r w:rsidRPr="006F3047">
        <w:rPr>
          <w:color w:val="000000"/>
        </w:rPr>
        <w:br/>
        <w:t>в) образ определённого реального человека; </w:t>
      </w:r>
      <w:r w:rsidRPr="006F3047">
        <w:rPr>
          <w:color w:val="000000"/>
        </w:rPr>
        <w:br/>
        <w:t>г) все варианты верны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b/>
          <w:color w:val="000000"/>
        </w:rPr>
        <w:t>11. По назначению, на какие группы было принято делить портреты:</w:t>
      </w:r>
      <w:r w:rsidRPr="006F3047">
        <w:rPr>
          <w:color w:val="000000"/>
        </w:rPr>
        <w:t> </w:t>
      </w:r>
      <w:r w:rsidRPr="006F3047">
        <w:rPr>
          <w:color w:val="000000"/>
        </w:rPr>
        <w:br/>
        <w:t xml:space="preserve">а) </w:t>
      </w:r>
      <w:proofErr w:type="gramStart"/>
      <w:r w:rsidRPr="006F3047">
        <w:rPr>
          <w:color w:val="000000"/>
        </w:rPr>
        <w:t>парадный</w:t>
      </w:r>
      <w:proofErr w:type="gramEnd"/>
      <w:r w:rsidRPr="006F3047">
        <w:rPr>
          <w:color w:val="000000"/>
        </w:rPr>
        <w:t>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000000"/>
        </w:rPr>
        <w:t>б) силуэтный </w:t>
      </w:r>
      <w:r w:rsidRPr="006F3047">
        <w:rPr>
          <w:color w:val="000000"/>
        </w:rPr>
        <w:br/>
        <w:t>в) камерный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000000"/>
        </w:rPr>
        <w:t>г) праздничный.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color w:val="000000"/>
        </w:rPr>
        <w:t>12.  Светотень - это: </w:t>
      </w:r>
      <w:r w:rsidRPr="006F3047">
        <w:rPr>
          <w:color w:val="000000"/>
        </w:rPr>
        <w:br/>
        <w:t>а) отражение света от поверхности одного предмета в затенённой части другого; </w:t>
      </w:r>
      <w:r w:rsidRPr="006F3047">
        <w:rPr>
          <w:color w:val="000000"/>
        </w:rPr>
        <w:br/>
        <w:t>б) тень, уходящая в глубину; </w:t>
      </w:r>
      <w:r w:rsidRPr="006F3047">
        <w:rPr>
          <w:color w:val="000000"/>
        </w:rPr>
        <w:br/>
        <w:t>в) способ передачи объёма предмета с помощью теней и света. 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color w:val="000000"/>
        </w:rPr>
        <w:t>13. Роль цвета в портрете:</w:t>
      </w:r>
      <w:r w:rsidRPr="006F3047">
        <w:rPr>
          <w:color w:val="000000"/>
        </w:rPr>
        <w:t> </w:t>
      </w:r>
      <w:r w:rsidRPr="006F3047">
        <w:rPr>
          <w:color w:val="000000"/>
        </w:rPr>
        <w:br/>
        <w:t>а) помогает выявить конструкцию, подчеркнуть или скрыть форму, зрительно уменьшить или увеличить, сузить или растянуть форму; </w:t>
      </w:r>
      <w:r w:rsidRPr="006F3047">
        <w:rPr>
          <w:color w:val="000000"/>
        </w:rPr>
        <w:br/>
        <w:t>б) уничтожает монотонность, меняет зрительное восприятие; </w:t>
      </w:r>
      <w:r w:rsidRPr="006F3047">
        <w:rPr>
          <w:color w:val="000000"/>
        </w:rPr>
        <w:br/>
        <w:t>в) верны все варианты ответов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  <w:color w:val="000000"/>
        </w:rPr>
        <w:t>14. Какое из представленных изображений лишнее: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000000"/>
        </w:rPr>
        <w:t>а) </w:t>
      </w:r>
      <w:r w:rsidRPr="006F3047">
        <w:rPr>
          <w:noProof/>
          <w:color w:val="000000"/>
        </w:rPr>
        <w:drawing>
          <wp:inline distT="0" distB="0" distL="0" distR="0" wp14:anchorId="4A889481" wp14:editId="74B5FA58">
            <wp:extent cx="1752600" cy="1343025"/>
            <wp:effectExtent l="0" t="0" r="0" b="9525"/>
            <wp:docPr id="31" name="Рисунок 31" descr="hello_html_m6cc1ad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6cc1ad8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047">
        <w:rPr>
          <w:color w:val="000000"/>
        </w:rPr>
        <w:t> б) </w:t>
      </w:r>
      <w:r w:rsidRPr="006F3047">
        <w:rPr>
          <w:noProof/>
          <w:color w:val="000000"/>
        </w:rPr>
        <w:drawing>
          <wp:inline distT="0" distB="0" distL="0" distR="0" wp14:anchorId="0451E7E0" wp14:editId="5539310C">
            <wp:extent cx="2152650" cy="1609725"/>
            <wp:effectExtent l="0" t="0" r="0" b="9525"/>
            <wp:docPr id="32" name="Рисунок 32" descr="hello_html_mc94f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c94f14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000000"/>
        </w:rPr>
        <w:t>в) </w:t>
      </w:r>
      <w:r w:rsidRPr="006F3047">
        <w:rPr>
          <w:noProof/>
        </w:rPr>
        <w:drawing>
          <wp:inline distT="0" distB="0" distL="0" distR="0" wp14:anchorId="0E1B8DCD" wp14:editId="521BAF4A">
            <wp:extent cx="2895600" cy="1838325"/>
            <wp:effectExtent l="0" t="0" r="0" b="9525"/>
            <wp:docPr id="33" name="Рисунок 33" descr="hello_html_m41164a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41164a6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047">
        <w:rPr>
          <w:color w:val="000000"/>
        </w:rPr>
        <w:t> г) </w:t>
      </w:r>
      <w:r w:rsidRPr="006F3047">
        <w:rPr>
          <w:noProof/>
        </w:rPr>
        <w:drawing>
          <wp:inline distT="0" distB="0" distL="0" distR="0" wp14:anchorId="0B207E1B" wp14:editId="78928B93">
            <wp:extent cx="1981200" cy="1409700"/>
            <wp:effectExtent l="0" t="0" r="0" b="0"/>
            <wp:docPr id="34" name="Рисунок 34" descr="hello_html_m7c309f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7c309fe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t>15.</w:t>
      </w:r>
      <w:r w:rsidRPr="006F3047">
        <w:rPr>
          <w:b/>
          <w:color w:val="212121"/>
        </w:rPr>
        <w:t> Гуашь-это материал, какого вида изобразительного искусства?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>а) скульптуры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>б) живописи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212121"/>
        </w:rPr>
      </w:pPr>
      <w:r w:rsidRPr="006F3047">
        <w:rPr>
          <w:color w:val="212121"/>
        </w:rPr>
        <w:t>в) архитектуры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212121"/>
        </w:rPr>
      </w:pPr>
    </w:p>
    <w:p w:rsidR="006F3047" w:rsidRPr="006F3047" w:rsidRDefault="006F3047" w:rsidP="006F3047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16 . Какой вид искусства представлен?</w:t>
      </w:r>
    </w:p>
    <w:p w:rsidR="006F3047" w:rsidRPr="006F3047" w:rsidRDefault="006F3047" w:rsidP="006F3047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               а)  живопись </w:t>
      </w:r>
    </w:p>
    <w:p w:rsidR="006F3047" w:rsidRPr="006F3047" w:rsidRDefault="006F3047" w:rsidP="006F3047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               б) скульптура</w:t>
      </w:r>
    </w:p>
    <w:p w:rsidR="006F3047" w:rsidRPr="006F3047" w:rsidRDefault="006F3047" w:rsidP="006F3047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               в) архитектура                     </w:t>
      </w:r>
    </w:p>
    <w:p w:rsidR="006F3047" w:rsidRPr="006F3047" w:rsidRDefault="006F3047" w:rsidP="006F3047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212121"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  <w:noProof/>
        </w:rPr>
        <w:drawing>
          <wp:inline distT="0" distB="0" distL="0" distR="0" wp14:anchorId="29018854" wp14:editId="3AD7D728">
            <wp:extent cx="2667000" cy="2000112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  <w:color w:val="212121"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  <w:color w:val="212121"/>
        </w:rPr>
        <w:t>17. Рассмотри и определи жанр?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 xml:space="preserve">а) антропологический 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>б) зооморфный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color w:val="212121"/>
        </w:rPr>
      </w:pPr>
      <w:r w:rsidRPr="006F3047">
        <w:rPr>
          <w:color w:val="212121"/>
        </w:rPr>
        <w:t>в) анималистический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noProof/>
        </w:rPr>
        <w:drawing>
          <wp:inline distT="0" distB="0" distL="0" distR="0" wp14:anchorId="0565EECE" wp14:editId="3286FD13">
            <wp:extent cx="1562100" cy="1153173"/>
            <wp:effectExtent l="19050" t="0" r="0" b="0"/>
            <wp:docPr id="36" name="Рисунок 36" descr="hello_html_4cd07d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4cd07d5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53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047">
        <w:rPr>
          <w:noProof/>
        </w:rPr>
        <w:drawing>
          <wp:inline distT="0" distB="0" distL="0" distR="0" wp14:anchorId="7FA78A21" wp14:editId="596B1816">
            <wp:extent cx="1647825" cy="1657576"/>
            <wp:effectExtent l="19050" t="0" r="9525" b="0"/>
            <wp:docPr id="37" name="Рисунок 37" descr="hello_html_5cb97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5cb9794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65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  <w:color w:val="212121"/>
        </w:rPr>
        <w:t>18. </w:t>
      </w:r>
      <w:r w:rsidRPr="006F3047">
        <w:rPr>
          <w:b/>
        </w:rPr>
        <w:t>Круглой называется скульптура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 xml:space="preserve">а) </w:t>
      </w:r>
      <w:proofErr w:type="gramStart"/>
      <w:r w:rsidRPr="006F3047">
        <w:t>объемная</w:t>
      </w:r>
      <w:proofErr w:type="gramEnd"/>
      <w:r w:rsidRPr="006F3047">
        <w:t>, рассчитанная на восприятие с разных точек зрения;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 xml:space="preserve">б) </w:t>
      </w:r>
      <w:proofErr w:type="gramStart"/>
      <w:r w:rsidRPr="006F3047">
        <w:t>имеющая</w:t>
      </w:r>
      <w:proofErr w:type="gramEnd"/>
      <w:r w:rsidRPr="006F3047">
        <w:t xml:space="preserve"> круглую форму;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шарообразных, округлых очертаний.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  <w:color w:val="212121"/>
        </w:rPr>
        <w:t>19. </w:t>
      </w:r>
      <w:r w:rsidRPr="006F3047">
        <w:rPr>
          <w:b/>
        </w:rPr>
        <w:t>В чем отличие рельефа и круглой скульптуры?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а) больших отличий нет;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б) рельеф располагается на плоскости, круглая скульптура рассчитана на восприятие с разных точек зрения;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t>в) рельеф не является видом скульптуры.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  <w:rPr>
          <w:b/>
        </w:rPr>
      </w:pPr>
      <w:r w:rsidRPr="006F3047">
        <w:rPr>
          <w:b/>
        </w:rPr>
        <w:lastRenderedPageBreak/>
        <w:t>20. Какую перспективу использовал А. Рублев при росписи иконы «Троица»</w:t>
      </w:r>
      <w:r w:rsidRPr="006F3047">
        <w:rPr>
          <w:b/>
          <w:noProof/>
        </w:rPr>
        <w:drawing>
          <wp:anchor distT="0" distB="0" distL="114300" distR="114300" simplePos="0" relativeHeight="251681792" behindDoc="0" locked="0" layoutInCell="1" allowOverlap="0" wp14:anchorId="7C87E6D2" wp14:editId="04AEF68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095500" cy="2600325"/>
            <wp:effectExtent l="0" t="0" r="0" b="9525"/>
            <wp:wrapSquare wrapText="bothSides"/>
            <wp:docPr id="38" name="Рисунок 5" descr="hello_html_4cdc9d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4cdc9df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>а</w:t>
      </w:r>
      <w:r w:rsidRPr="006F3047">
        <w:rPr>
          <w:color w:val="000000"/>
        </w:rPr>
        <w:t>) прямая линейная перспектива;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>б) </w:t>
      </w:r>
      <w:r w:rsidRPr="006F3047">
        <w:rPr>
          <w:color w:val="000000"/>
        </w:rPr>
        <w:t>обратная линейная перспектива;</w:t>
      </w:r>
    </w:p>
    <w:p w:rsidR="006F3047" w:rsidRPr="006F3047" w:rsidRDefault="006F3047" w:rsidP="006F3047">
      <w:pPr>
        <w:pStyle w:val="a3"/>
        <w:spacing w:before="0" w:beforeAutospacing="0" w:after="0" w:afterAutospacing="0" w:line="294" w:lineRule="atLeast"/>
      </w:pPr>
      <w:r w:rsidRPr="006F3047">
        <w:rPr>
          <w:color w:val="212121"/>
        </w:rPr>
        <w:t>в) </w:t>
      </w:r>
      <w:r w:rsidRPr="006F3047">
        <w:rPr>
          <w:color w:val="000000"/>
        </w:rPr>
        <w:t>панорамная перспектива.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Ответы к итоговой тестовой работе №4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1 – а, </w:t>
      </w:r>
      <w:proofErr w:type="spellStart"/>
      <w:r w:rsidRPr="006F3047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Pr="006F3047">
        <w:rPr>
          <w:rFonts w:ascii="Times New Roman" w:hAnsi="Times New Roman" w:cs="Times New Roman"/>
          <w:sz w:val="24"/>
          <w:szCs w:val="24"/>
        </w:rPr>
        <w:t>,д</w:t>
      </w:r>
      <w:proofErr w:type="spellEnd"/>
      <w:proofErr w:type="gramEnd"/>
      <w:r w:rsidRPr="006F3047">
        <w:rPr>
          <w:rFonts w:ascii="Times New Roman" w:hAnsi="Times New Roman" w:cs="Times New Roman"/>
          <w:sz w:val="24"/>
          <w:szCs w:val="24"/>
        </w:rPr>
        <w:t xml:space="preserve">                       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2 – а, в, </w:t>
      </w:r>
      <w:proofErr w:type="gramStart"/>
      <w:r w:rsidRPr="006F3047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6F3047">
        <w:rPr>
          <w:rFonts w:ascii="Times New Roman" w:hAnsi="Times New Roman" w:cs="Times New Roman"/>
          <w:sz w:val="24"/>
          <w:szCs w:val="24"/>
        </w:rPr>
        <w:t xml:space="preserve">, д, е 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3-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4- 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5-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 xml:space="preserve">6- а, </w:t>
      </w:r>
      <w:proofErr w:type="gramStart"/>
      <w:r w:rsidRPr="006F3047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6F3047">
        <w:rPr>
          <w:rFonts w:ascii="Times New Roman" w:hAnsi="Times New Roman" w:cs="Times New Roman"/>
          <w:sz w:val="24"/>
          <w:szCs w:val="24"/>
        </w:rPr>
        <w:t>, е, ж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7- 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8-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9- 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10- 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11-а</w:t>
      </w:r>
      <w:proofErr w:type="gramStart"/>
      <w:r w:rsidRPr="006F3047">
        <w:rPr>
          <w:rFonts w:ascii="Times New Roman" w:hAnsi="Times New Roman" w:cs="Times New Roman"/>
          <w:sz w:val="24"/>
          <w:szCs w:val="24"/>
        </w:rPr>
        <w:t>,в</w:t>
      </w:r>
      <w:proofErr w:type="gramEnd"/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12-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13-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14- 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15-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lastRenderedPageBreak/>
        <w:t>16-б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17- в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18- а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19-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hAnsi="Times New Roman" w:cs="Times New Roman"/>
          <w:sz w:val="24"/>
          <w:szCs w:val="24"/>
        </w:rPr>
        <w:t>20- б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570863" w:rsidRPr="006F3047" w:rsidRDefault="00570863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lastRenderedPageBreak/>
        <w:t>7 класс</w:t>
      </w:r>
    </w:p>
    <w:tbl>
      <w:tblPr>
        <w:tblStyle w:val="a5"/>
        <w:tblW w:w="9889" w:type="dxa"/>
        <w:tblInd w:w="-318" w:type="dxa"/>
        <w:tblLook w:val="04A0" w:firstRow="1" w:lastRow="0" w:firstColumn="1" w:lastColumn="0" w:noHBand="0" w:noVBand="1"/>
      </w:tblPr>
      <w:tblGrid>
        <w:gridCol w:w="971"/>
        <w:gridCol w:w="4152"/>
        <w:gridCol w:w="2456"/>
        <w:gridCol w:w="2310"/>
      </w:tblGrid>
      <w:tr w:rsidR="006F3047" w:rsidRPr="006F3047" w:rsidTr="006F3047">
        <w:tc>
          <w:tcPr>
            <w:tcW w:w="971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52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Источник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25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2.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26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3.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Теория.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27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4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28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5.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29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№6.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Теория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30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7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Художественно-практическая деятельность</w:t>
            </w:r>
            <w:r w:rsidRPr="006F3047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31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8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32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9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Теория.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33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10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 Художественно-практическая деятельность.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34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11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Анализ, интерпретация произведения искусства.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35</w:t>
            </w:r>
          </w:p>
        </w:tc>
      </w:tr>
      <w:tr w:rsidR="006F3047" w:rsidRPr="006F3047" w:rsidTr="006F3047">
        <w:tc>
          <w:tcPr>
            <w:tcW w:w="971" w:type="dxa"/>
          </w:tcPr>
          <w:p w:rsidR="006F3047" w:rsidRPr="006F3047" w:rsidRDefault="006F3047" w:rsidP="00570863">
            <w:pPr>
              <w:pStyle w:val="a4"/>
              <w:numPr>
                <w:ilvl w:val="0"/>
                <w:numId w:val="44"/>
              </w:num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152" w:type="dxa"/>
          </w:tcPr>
          <w:p w:rsidR="006F3047" w:rsidRPr="006F3047" w:rsidRDefault="006F3047" w:rsidP="006F3047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Годовой контроль.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Комплексная проверка образовательных результатов.</w:t>
            </w:r>
          </w:p>
        </w:tc>
        <w:tc>
          <w:tcPr>
            <w:tcW w:w="2456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Calibri" w:hAnsi="Times New Roman" w:cs="Times New Roman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310" w:type="dxa"/>
          </w:tcPr>
          <w:p w:rsidR="006F3047" w:rsidRPr="006F3047" w:rsidRDefault="006F3047" w:rsidP="006F30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Приложение 36</w:t>
            </w:r>
          </w:p>
        </w:tc>
      </w:tr>
    </w:tbl>
    <w:p w:rsidR="006F3047" w:rsidRPr="006F3047" w:rsidRDefault="006F3047" w:rsidP="006F3047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6F3047" w:rsidRPr="006F3047" w:rsidRDefault="006F3047" w:rsidP="006F3047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F3047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</w:t>
      </w:r>
    </w:p>
    <w:p w:rsidR="006F3047" w:rsidRPr="006F3047" w:rsidRDefault="00570863" w:rsidP="00570863">
      <w:pPr>
        <w:jc w:val="right"/>
        <w:rPr>
          <w:rFonts w:ascii="Times New Roman" w:hAnsi="Times New Roman" w:cs="Times New Roman"/>
          <w:sz w:val="24"/>
          <w:szCs w:val="24"/>
        </w:rPr>
      </w:pPr>
      <w:r w:rsidRPr="006F3047">
        <w:rPr>
          <w:rFonts w:ascii="Times New Roman" w:eastAsia="Times New Roman" w:hAnsi="Times New Roman" w:cs="Times New Roman"/>
          <w:i/>
          <w:sz w:val="24"/>
          <w:szCs w:val="24"/>
        </w:rPr>
        <w:t>Приложение 25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Комплект контрольно-оценочных сре</w:t>
      </w:r>
      <w:proofErr w:type="gramStart"/>
      <w:r w:rsidRPr="006F3047">
        <w:rPr>
          <w:rFonts w:ascii="Times New Roman" w:hAnsi="Times New Roman" w:cs="Times New Roman"/>
          <w:b/>
          <w:sz w:val="24"/>
          <w:szCs w:val="24"/>
        </w:rPr>
        <w:t>дств дл</w:t>
      </w:r>
      <w:proofErr w:type="gramEnd"/>
      <w:r w:rsidRPr="006F3047">
        <w:rPr>
          <w:rFonts w:ascii="Times New Roman" w:hAnsi="Times New Roman" w:cs="Times New Roman"/>
          <w:b/>
          <w:sz w:val="24"/>
          <w:szCs w:val="24"/>
        </w:rPr>
        <w:t>я 7 класса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3047">
        <w:rPr>
          <w:rFonts w:ascii="Times New Roman" w:hAnsi="Times New Roman" w:cs="Times New Roman"/>
          <w:b/>
          <w:sz w:val="24"/>
          <w:szCs w:val="24"/>
        </w:rPr>
        <w:t>1-ое полугодие</w:t>
      </w:r>
    </w:p>
    <w:p w:rsidR="006F3047" w:rsidRPr="006F3047" w:rsidRDefault="006F3047" w:rsidP="006F304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Архитектура и дизайн  – конструктивные искусства в ряду пространственных искусств. Художник – дизайн – архитектура.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Создадут макет разворота обложки книги или журнала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color w:val="00B05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учитывая правильное соединение текста и изображения, выбор шрифта, цветовой гаммы, уравновешенности композиции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Практическая  работа  предполагает  создание макета разворота книги или журнала, учитывая правильное соединение текста и изображения, выбор шрифта, цветовой гаммы, уравновешенности композиции 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619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2.  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Архитектура и дизайн  – конструктивные искусства в ряду пространственных искусств. Художник – дизайн – архитектура.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предметов, умело пользуется языком 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 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декоративно-прикладного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использовании специальной терминологии, исправленные после нескольких наводящих вопросов учителя;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Анализ-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интерпритация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ХП на выбор  «Композиция с красным кругом»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В.Кондинский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., «Помоги» Д.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Моор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,      «Родина-мать зовет!»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И.Тоидзе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/>
            </w:pPr>
            <w:r w:rsidRPr="006F3047">
              <w:t>Примерный план анализа  произведения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/>
            </w:pPr>
            <w:r w:rsidRPr="006F3047">
              <w:t>• Какое впечатление производит произведение?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/>
            </w:pPr>
            <w:r w:rsidRPr="006F3047">
              <w:t>• Какое настроение пытается передать автор?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/>
            </w:pPr>
            <w:r w:rsidRPr="006F3047">
              <w:t>• Какие ощущения может испытывать зритель?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/>
            </w:pPr>
            <w:r w:rsidRPr="006F3047">
              <w:t>• Каков характер произведения?</w:t>
            </w:r>
          </w:p>
          <w:p w:rsidR="006F3047" w:rsidRPr="006F3047" w:rsidRDefault="006F3047" w:rsidP="006F3047">
            <w:pPr>
              <w:pStyle w:val="a3"/>
              <w:spacing w:before="0" w:beforeAutospacing="0" w:after="0" w:afterAutospacing="0"/>
            </w:pPr>
            <w:r w:rsidRPr="006F3047">
              <w:t>• Как помогают эмоциональному впечатлению от произведения его масштаб, формат, горизонтальное, вертикальное или диагональное расположение частей,</w:t>
            </w:r>
            <w:proofErr w:type="gramStart"/>
            <w:r w:rsidRPr="006F3047">
              <w:t xml:space="preserve"> ,</w:t>
            </w:r>
            <w:proofErr w:type="gramEnd"/>
            <w:r w:rsidRPr="006F3047">
              <w:t xml:space="preserve"> использование определенных архитектурных форм, использование определенных цветов в произведении и распределение света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3.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Архитектура и дизайн  – конструктивные искусства в ряду пространственных искусств. Художник – дизайн – архитектура.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11 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10-11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7-9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Тестовые задания 1 четверть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1. Композиция это:</w:t>
      </w:r>
    </w:p>
    <w:p w:rsidR="006F3047" w:rsidRPr="006F3047" w:rsidRDefault="006F3047" w:rsidP="00570863">
      <w:pPr>
        <w:pStyle w:val="a3"/>
        <w:numPr>
          <w:ilvl w:val="0"/>
          <w:numId w:val="45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придание произведению единство и цельность;</w:t>
      </w:r>
    </w:p>
    <w:p w:rsidR="006F3047" w:rsidRPr="006F3047" w:rsidRDefault="006F3047" w:rsidP="00570863">
      <w:pPr>
        <w:pStyle w:val="a3"/>
        <w:numPr>
          <w:ilvl w:val="0"/>
          <w:numId w:val="45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изображение предметов в пространстве;</w:t>
      </w:r>
    </w:p>
    <w:p w:rsidR="006F3047" w:rsidRPr="006F3047" w:rsidRDefault="006F3047" w:rsidP="00570863">
      <w:pPr>
        <w:pStyle w:val="a3"/>
        <w:numPr>
          <w:ilvl w:val="0"/>
          <w:numId w:val="45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гармоничное расположение элементов по отношению друг к другу.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lastRenderedPageBreak/>
        <w:t>2. Выберите не относящееся к свойствам композиции слово:</w:t>
      </w:r>
    </w:p>
    <w:p w:rsidR="006F3047" w:rsidRPr="006F3047" w:rsidRDefault="006F3047" w:rsidP="00570863">
      <w:pPr>
        <w:pStyle w:val="a3"/>
        <w:numPr>
          <w:ilvl w:val="0"/>
          <w:numId w:val="46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симметрия и асимметрия; б) пятна и линии; г) динамика и статика; г</w:t>
      </w:r>
      <w:proofErr w:type="gramStart"/>
      <w:r w:rsidRPr="006F3047">
        <w:rPr>
          <w:color w:val="000000"/>
        </w:rPr>
        <w:t>)р</w:t>
      </w:r>
      <w:proofErr w:type="gramEnd"/>
      <w:r w:rsidRPr="006F3047">
        <w:rPr>
          <w:color w:val="000000"/>
        </w:rPr>
        <w:t>итм.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3.Симметрия это:</w:t>
      </w:r>
    </w:p>
    <w:p w:rsidR="006F3047" w:rsidRPr="006F3047" w:rsidRDefault="006F3047" w:rsidP="00570863">
      <w:pPr>
        <w:pStyle w:val="a3"/>
        <w:numPr>
          <w:ilvl w:val="0"/>
          <w:numId w:val="47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когда нет сбалансированности;</w:t>
      </w:r>
    </w:p>
    <w:p w:rsidR="006F3047" w:rsidRPr="006F3047" w:rsidRDefault="006F3047" w:rsidP="00570863">
      <w:pPr>
        <w:pStyle w:val="a3"/>
        <w:numPr>
          <w:ilvl w:val="0"/>
          <w:numId w:val="47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неуравновешенность предметов,</w:t>
      </w:r>
    </w:p>
    <w:p w:rsidR="006F3047" w:rsidRPr="006F3047" w:rsidRDefault="006F3047" w:rsidP="00570863">
      <w:pPr>
        <w:pStyle w:val="a3"/>
        <w:numPr>
          <w:ilvl w:val="0"/>
          <w:numId w:val="47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равновесие масс, как бы зеркальное отражение одной части другою.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4.Замкнутый (закрытый) тип композиции:</w:t>
      </w:r>
    </w:p>
    <w:p w:rsidR="006F3047" w:rsidRPr="006F3047" w:rsidRDefault="006F3047" w:rsidP="00570863">
      <w:pPr>
        <w:pStyle w:val="a3"/>
        <w:numPr>
          <w:ilvl w:val="0"/>
          <w:numId w:val="48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передача образа чего-то неподвижного;</w:t>
      </w:r>
    </w:p>
    <w:p w:rsidR="006F3047" w:rsidRPr="006F3047" w:rsidRDefault="006F3047" w:rsidP="00570863">
      <w:pPr>
        <w:pStyle w:val="a3"/>
        <w:numPr>
          <w:ilvl w:val="0"/>
          <w:numId w:val="48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использование на картине одной или нескольких диагональных линий;</w:t>
      </w:r>
    </w:p>
    <w:p w:rsidR="006F3047" w:rsidRPr="006F3047" w:rsidRDefault="006F3047" w:rsidP="00570863">
      <w:pPr>
        <w:pStyle w:val="a3"/>
        <w:numPr>
          <w:ilvl w:val="0"/>
          <w:numId w:val="48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построение композиции по форме круга, квадрата, прямоугольника с учетом симметрии.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5.Открытый (разомкнутый) тип композиции:</w:t>
      </w:r>
    </w:p>
    <w:p w:rsidR="006F3047" w:rsidRPr="006F3047" w:rsidRDefault="006F3047" w:rsidP="00570863">
      <w:pPr>
        <w:pStyle w:val="a3"/>
        <w:numPr>
          <w:ilvl w:val="0"/>
          <w:numId w:val="49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изображение большого простора, панорамы;</w:t>
      </w:r>
    </w:p>
    <w:p w:rsidR="006F3047" w:rsidRPr="006F3047" w:rsidRDefault="006F3047" w:rsidP="00570863">
      <w:pPr>
        <w:pStyle w:val="a3"/>
        <w:numPr>
          <w:ilvl w:val="0"/>
          <w:numId w:val="49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следует с боков ограничить какими-либо элементами;</w:t>
      </w:r>
    </w:p>
    <w:p w:rsidR="006F3047" w:rsidRPr="006F3047" w:rsidRDefault="006F3047" w:rsidP="00570863">
      <w:pPr>
        <w:pStyle w:val="a3"/>
        <w:numPr>
          <w:ilvl w:val="0"/>
          <w:numId w:val="49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композиция является симметричной, уравновешенной или образует простые геометрические схемы (треугольник, круг, овал, квадрат, прямоугольник).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6.Прием динамичной композиции, правила передачи движения:</w:t>
      </w:r>
    </w:p>
    <w:p w:rsidR="006F3047" w:rsidRPr="006F3047" w:rsidRDefault="006F3047" w:rsidP="00570863">
      <w:pPr>
        <w:pStyle w:val="a3"/>
        <w:numPr>
          <w:ilvl w:val="0"/>
          <w:numId w:val="50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использование на картине одной или нескольких диагональных линий;</w:t>
      </w:r>
    </w:p>
    <w:p w:rsidR="006F3047" w:rsidRPr="006F3047" w:rsidRDefault="006F3047" w:rsidP="00570863">
      <w:pPr>
        <w:pStyle w:val="a3"/>
        <w:numPr>
          <w:ilvl w:val="0"/>
          <w:numId w:val="50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ограничить свободное пространство перед движущимся объектом;</w:t>
      </w:r>
    </w:p>
    <w:p w:rsidR="006F3047" w:rsidRPr="006F3047" w:rsidRDefault="006F3047" w:rsidP="00570863">
      <w:pPr>
        <w:pStyle w:val="a3"/>
        <w:numPr>
          <w:ilvl w:val="0"/>
          <w:numId w:val="50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выбирать определенный момент, наиболее ярко отражающий характер движения.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7.Прием статичной композиции, правила передачи покоя:</w:t>
      </w:r>
    </w:p>
    <w:p w:rsidR="006F3047" w:rsidRPr="006F3047" w:rsidRDefault="006F3047" w:rsidP="00570863">
      <w:pPr>
        <w:pStyle w:val="a3"/>
        <w:numPr>
          <w:ilvl w:val="0"/>
          <w:numId w:val="51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отсутствие диагонального направления;</w:t>
      </w:r>
    </w:p>
    <w:p w:rsidR="006F3047" w:rsidRPr="006F3047" w:rsidRDefault="006F3047" w:rsidP="00570863">
      <w:pPr>
        <w:pStyle w:val="a3"/>
        <w:numPr>
          <w:ilvl w:val="0"/>
          <w:numId w:val="51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оставить перед движущимся объектом свободное пространство;</w:t>
      </w:r>
    </w:p>
    <w:p w:rsidR="006F3047" w:rsidRPr="006F3047" w:rsidRDefault="006F3047" w:rsidP="00570863">
      <w:pPr>
        <w:pStyle w:val="a3"/>
        <w:numPr>
          <w:ilvl w:val="0"/>
          <w:numId w:val="51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изображение объектов в спокойных позах.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8.Фронтальный</w:t>
      </w:r>
      <w:r w:rsidRPr="006F3047">
        <w:rPr>
          <w:color w:val="000000"/>
        </w:rPr>
        <w:t> </w:t>
      </w:r>
      <w:r w:rsidRPr="006F3047">
        <w:rPr>
          <w:b/>
          <w:bCs/>
          <w:color w:val="000000"/>
        </w:rPr>
        <w:t>вид композиции располагается</w:t>
      </w:r>
      <w:r w:rsidRPr="006F3047">
        <w:rPr>
          <w:color w:val="000000"/>
        </w:rPr>
        <w:t> (плоский - витраж, фреска, картина)</w:t>
      </w:r>
      <w:r w:rsidRPr="006F3047">
        <w:rPr>
          <w:b/>
          <w:bCs/>
          <w:color w:val="000000"/>
        </w:rPr>
        <w:t>: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</w:t>
      </w:r>
      <w:proofErr w:type="gramStart"/>
      <w:r w:rsidRPr="006F3047">
        <w:rPr>
          <w:color w:val="000000"/>
        </w:rPr>
        <w:t>)п</w:t>
      </w:r>
      <w:proofErr w:type="gramEnd"/>
      <w:r w:rsidRPr="006F3047">
        <w:rPr>
          <w:color w:val="000000"/>
        </w:rPr>
        <w:t>араллельно краям поля; б) горизонтально краям поля; в) вертикально краям поля.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9.Глубинно—пространственный вид располагается:</w:t>
      </w:r>
    </w:p>
    <w:p w:rsidR="006F3047" w:rsidRPr="006F3047" w:rsidRDefault="006F3047" w:rsidP="00570863">
      <w:pPr>
        <w:pStyle w:val="a3"/>
        <w:numPr>
          <w:ilvl w:val="0"/>
          <w:numId w:val="52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вертикально краям поля; б) стягивается к композиционному центру произведения;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в</w:t>
      </w:r>
      <w:proofErr w:type="gramStart"/>
      <w:r w:rsidRPr="006F3047">
        <w:rPr>
          <w:color w:val="000000"/>
        </w:rPr>
        <w:t>)р</w:t>
      </w:r>
      <w:proofErr w:type="gramEnd"/>
      <w:r w:rsidRPr="006F3047">
        <w:rPr>
          <w:color w:val="000000"/>
        </w:rPr>
        <w:t>асполагается под углом к краю поля.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10.Ритм это:</w:t>
      </w:r>
    </w:p>
    <w:p w:rsidR="006F3047" w:rsidRPr="006F3047" w:rsidRDefault="006F3047" w:rsidP="00570863">
      <w:pPr>
        <w:pStyle w:val="a3"/>
        <w:numPr>
          <w:ilvl w:val="0"/>
          <w:numId w:val="53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изображение слева подобно изображению справа и разделено по какой-либо оси;</w:t>
      </w:r>
    </w:p>
    <w:p w:rsidR="006F3047" w:rsidRPr="006F3047" w:rsidRDefault="006F3047" w:rsidP="00570863">
      <w:pPr>
        <w:pStyle w:val="a3"/>
        <w:numPr>
          <w:ilvl w:val="0"/>
          <w:numId w:val="53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чередование изобразительных элементов; в) зрительное равновесие в композиции.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11.Что такое шрифт?</w:t>
      </w:r>
    </w:p>
    <w:p w:rsidR="006F3047" w:rsidRPr="006F3047" w:rsidRDefault="006F3047" w:rsidP="00570863">
      <w:pPr>
        <w:pStyle w:val="a3"/>
        <w:numPr>
          <w:ilvl w:val="0"/>
          <w:numId w:val="54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линейная композиция на плоскости;</w:t>
      </w:r>
    </w:p>
    <w:p w:rsidR="006F3047" w:rsidRPr="006F3047" w:rsidRDefault="006F3047" w:rsidP="00570863">
      <w:pPr>
        <w:pStyle w:val="a3"/>
        <w:numPr>
          <w:ilvl w:val="0"/>
          <w:numId w:val="54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буквы, объединённые единым стилем;</w:t>
      </w:r>
    </w:p>
    <w:p w:rsidR="006F3047" w:rsidRPr="006F3047" w:rsidRDefault="006F3047" w:rsidP="00570863">
      <w:pPr>
        <w:pStyle w:val="a3"/>
        <w:numPr>
          <w:ilvl w:val="0"/>
          <w:numId w:val="54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 xml:space="preserve">элементы композиции        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 xml:space="preserve">            </w:t>
      </w:r>
      <w:r w:rsidRPr="006F3047">
        <w:rPr>
          <w:b/>
          <w:bCs/>
          <w:color w:val="000000"/>
        </w:rPr>
        <w:t>ответы: 1а</w:t>
      </w:r>
      <w:proofErr w:type="gramStart"/>
      <w:r w:rsidRPr="006F3047">
        <w:rPr>
          <w:b/>
          <w:bCs/>
          <w:color w:val="000000"/>
        </w:rPr>
        <w:t>,в</w:t>
      </w:r>
      <w:proofErr w:type="gramEnd"/>
      <w:r w:rsidRPr="006F3047">
        <w:rPr>
          <w:b/>
          <w:bCs/>
          <w:color w:val="000000"/>
        </w:rPr>
        <w:t xml:space="preserve"> 2б 3в 4а,в 5а 6а,в 7а,в 8а 9в 10б,в 11б</w:t>
      </w: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4.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мире вещей и зданий. Художественный язык конструктивных искусств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макет здания из модульных объектов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color w:val="00B05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учитывая правильное соединение модулей, уравновешенности композиции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tabs>
                <w:tab w:val="left" w:pos="762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Практическая  работа  предполагает  создание  макета здания, построения в котором  модуль как основа эстетической цельности в конструкции. 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619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5  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мире вещей и зданий. Художественный язык конструктивных искусств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обучающийся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</w:t>
            </w: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,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умело пользуется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архитектурным 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языком,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«3»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 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своеобразие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архитектурного языка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в определении понятий, в использовании специальной терминологии, исправленные после нескольких наводящих вопросов учителя;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 работы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Анализ-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интерпритация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ХП « Дом культуры» Москва.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Арх.И.Голосов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 АНАЛИЗА АРХИТЕКТУРНОГО ПРОИЗВЕДЕНИЯ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 Автор, название сооружения, время и место создания, история замысла и строительства.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2. Стиль, направление. Архитектура крупных или малых форм.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Место в архитектурном ансамбле (включенность, обособленность,</w:t>
            </w:r>
            <w:proofErr w:type="gramEnd"/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соотнесенность с пейзажем, роль органичной детали и т. д.). Тектоника: стеновых систем, каменной кладки, стоечно-валочная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конструкция, каркасное сооружение, сводчатая конструкция, современная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пространственная конструкция (складчатая, винтовая и др.).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4. Использованный материал и его участие в создании особого архитектурного облика. Характер его работы в конструкции (столбы — несут,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своды-пружинят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карнизы-покоятся, арки-возносятся, купола-венчают и т. д.).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 Своеобразие архитектурного языка в конкретном произведении,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выраженное через: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— симметрия,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диссимметрия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асимметрия;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ритм частей, деталей;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объем (распластанный, вертикально суженный, кубический и др.);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пропорции (гармония деталей и частей);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контраст (противопоставление форм);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силуэт (внешние контуры);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масштаб (соотношение с человеком);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цвет и фактура поверхности.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7. Национальные особенности сооружения.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8. Наличие синтеза искусств (связь архитектуры со скульптурой и живописью).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9. Личные впечатления.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6.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 мире вещей и зданий. Художественный язык конструктивных искусств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11 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10-11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7-9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</w:rPr>
      </w:pPr>
      <w:r w:rsidRPr="006F3047">
        <w:rPr>
          <w:b/>
          <w:bCs/>
          <w:color w:val="000000"/>
        </w:rPr>
        <w:t>Тестовые задания 2 четверть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В мире вещей и зданий. Художественный язык конструктивных искусств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1.Эргономика это:</w:t>
      </w:r>
    </w:p>
    <w:p w:rsidR="006F3047" w:rsidRPr="006F3047" w:rsidRDefault="006F3047" w:rsidP="00570863">
      <w:pPr>
        <w:pStyle w:val="a3"/>
        <w:numPr>
          <w:ilvl w:val="0"/>
          <w:numId w:val="55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удобства для существования человека;</w:t>
      </w:r>
    </w:p>
    <w:p w:rsidR="006F3047" w:rsidRPr="006F3047" w:rsidRDefault="006F3047" w:rsidP="00570863">
      <w:pPr>
        <w:pStyle w:val="a3"/>
        <w:numPr>
          <w:ilvl w:val="0"/>
          <w:numId w:val="55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изучение производства, распределение и потребление товаров и услуг;</w:t>
      </w:r>
    </w:p>
    <w:p w:rsidR="006F3047" w:rsidRPr="006F3047" w:rsidRDefault="006F3047" w:rsidP="00570863">
      <w:pPr>
        <w:pStyle w:val="a3"/>
        <w:numPr>
          <w:ilvl w:val="0"/>
          <w:numId w:val="55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наука, изучающая особенности и возможности функционирования человека в системах: человек, вещь, среда.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2.Пропорциональность в архитектуре:</w:t>
      </w:r>
    </w:p>
    <w:p w:rsidR="006F3047" w:rsidRPr="006F3047" w:rsidRDefault="006F3047" w:rsidP="00570863">
      <w:pPr>
        <w:pStyle w:val="a3"/>
        <w:numPr>
          <w:ilvl w:val="0"/>
          <w:numId w:val="56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равенство двух отношений;</w:t>
      </w:r>
    </w:p>
    <w:p w:rsidR="006F3047" w:rsidRPr="006F3047" w:rsidRDefault="006F3047" w:rsidP="00570863">
      <w:pPr>
        <w:pStyle w:val="a3"/>
        <w:numPr>
          <w:ilvl w:val="0"/>
          <w:numId w:val="56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несоответствие с чем-либо в количественном отношении;</w:t>
      </w:r>
    </w:p>
    <w:p w:rsidR="006F3047" w:rsidRPr="006F3047" w:rsidRDefault="006F3047" w:rsidP="00570863">
      <w:pPr>
        <w:pStyle w:val="a3"/>
        <w:numPr>
          <w:ilvl w:val="0"/>
          <w:numId w:val="56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соразмерность частей по отношению друг к другу и к целому.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3.Композиция это:</w:t>
      </w:r>
    </w:p>
    <w:p w:rsidR="006F3047" w:rsidRPr="006F3047" w:rsidRDefault="006F3047" w:rsidP="00570863">
      <w:pPr>
        <w:pStyle w:val="a3"/>
        <w:numPr>
          <w:ilvl w:val="0"/>
          <w:numId w:val="57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составление, объединение, сочетание отдельных частей (объектов) в единое целое;</w:t>
      </w:r>
    </w:p>
    <w:p w:rsidR="006F3047" w:rsidRPr="006F3047" w:rsidRDefault="006F3047" w:rsidP="00570863">
      <w:pPr>
        <w:pStyle w:val="a3"/>
        <w:numPr>
          <w:ilvl w:val="0"/>
          <w:numId w:val="57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упорядоченность, согласованность;</w:t>
      </w:r>
    </w:p>
    <w:p w:rsidR="006F3047" w:rsidRPr="006F3047" w:rsidRDefault="006F3047" w:rsidP="00570863">
      <w:pPr>
        <w:pStyle w:val="a3"/>
        <w:numPr>
          <w:ilvl w:val="0"/>
          <w:numId w:val="57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умение заинтересовать зрителя.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4.Организация пространства:</w:t>
      </w:r>
    </w:p>
    <w:p w:rsidR="006F3047" w:rsidRPr="006F3047" w:rsidRDefault="006F3047" w:rsidP="00570863">
      <w:pPr>
        <w:pStyle w:val="a3"/>
        <w:numPr>
          <w:ilvl w:val="0"/>
          <w:numId w:val="58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расположение на плоскости определённым образом объёмы;</w:t>
      </w:r>
    </w:p>
    <w:p w:rsidR="006F3047" w:rsidRPr="006F3047" w:rsidRDefault="006F3047" w:rsidP="00570863">
      <w:pPr>
        <w:pStyle w:val="a3"/>
        <w:numPr>
          <w:ilvl w:val="0"/>
          <w:numId w:val="58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обеспечение функциональной наполненности этого самого пространства;</w:t>
      </w:r>
    </w:p>
    <w:p w:rsidR="006F3047" w:rsidRPr="006F3047" w:rsidRDefault="006F3047" w:rsidP="00570863">
      <w:pPr>
        <w:pStyle w:val="a3"/>
        <w:numPr>
          <w:ilvl w:val="0"/>
          <w:numId w:val="58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верны все варианты ответов.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5.Архитектурный макет</w:t>
      </w:r>
      <w:r w:rsidRPr="006F3047">
        <w:rPr>
          <w:color w:val="000000"/>
        </w:rPr>
        <w:t> </w:t>
      </w:r>
      <w:r w:rsidRPr="006F3047">
        <w:rPr>
          <w:b/>
          <w:bCs/>
          <w:color w:val="000000"/>
        </w:rPr>
        <w:t>это:</w:t>
      </w:r>
    </w:p>
    <w:p w:rsidR="006F3047" w:rsidRPr="006F3047" w:rsidRDefault="006F3047" w:rsidP="00570863">
      <w:pPr>
        <w:pStyle w:val="a3"/>
        <w:numPr>
          <w:ilvl w:val="0"/>
          <w:numId w:val="59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объёмно-пространственное изображение сооружения, в различных масштабах из </w:t>
      </w:r>
      <w:hyperlink r:id="rId54" w:history="1">
        <w:r w:rsidRPr="006F3047">
          <w:rPr>
            <w:rStyle w:val="a9"/>
            <w:color w:val="0066FF"/>
          </w:rPr>
          <w:t>картона</w:t>
        </w:r>
      </w:hyperlink>
      <w:r w:rsidRPr="006F3047">
        <w:rPr>
          <w:color w:val="000000"/>
        </w:rPr>
        <w:t>;</w:t>
      </w:r>
    </w:p>
    <w:p w:rsidR="006F3047" w:rsidRPr="006F3047" w:rsidRDefault="006F3047" w:rsidP="00570863">
      <w:pPr>
        <w:pStyle w:val="a3"/>
        <w:numPr>
          <w:ilvl w:val="0"/>
          <w:numId w:val="59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изображение проектируемого или существующего сооружения из разных материалов;</w:t>
      </w:r>
    </w:p>
    <w:p w:rsidR="006F3047" w:rsidRPr="006F3047" w:rsidRDefault="006F3047" w:rsidP="00570863">
      <w:pPr>
        <w:pStyle w:val="a3"/>
        <w:numPr>
          <w:ilvl w:val="0"/>
          <w:numId w:val="59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lastRenderedPageBreak/>
        <w:t>объёмно-пространственное изображение проектируемого или существующего сооружения, а также целого архитектурного ансамбля, выполняемое в различных масштабах из разных материалов.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6.Основу конструкции дома составляют вертикальные части:</w:t>
      </w:r>
    </w:p>
    <w:p w:rsidR="006F3047" w:rsidRPr="006F3047" w:rsidRDefault="006F3047" w:rsidP="00570863">
      <w:pPr>
        <w:pStyle w:val="a3"/>
        <w:numPr>
          <w:ilvl w:val="0"/>
          <w:numId w:val="60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опоры, столбы, колонны; б</w:t>
      </w:r>
      <w:proofErr w:type="gramStart"/>
      <w:r w:rsidRPr="006F3047">
        <w:rPr>
          <w:color w:val="000000"/>
        </w:rPr>
        <w:t>)с</w:t>
      </w:r>
      <w:proofErr w:type="gramEnd"/>
      <w:r w:rsidRPr="006F3047">
        <w:rPr>
          <w:color w:val="000000"/>
        </w:rPr>
        <w:t>тены; в)опоры, столбы, колонны, иногда стены.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7.Инсталляция это:</w:t>
      </w:r>
    </w:p>
    <w:p w:rsidR="006F3047" w:rsidRPr="006F3047" w:rsidRDefault="006F3047" w:rsidP="00570863">
      <w:pPr>
        <w:pStyle w:val="a3"/>
        <w:numPr>
          <w:ilvl w:val="0"/>
          <w:numId w:val="61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вид дизайна, способ создания какой-нибудь вещи;</w:t>
      </w:r>
    </w:p>
    <w:p w:rsidR="006F3047" w:rsidRPr="006F3047" w:rsidRDefault="006F3047" w:rsidP="00570863">
      <w:pPr>
        <w:pStyle w:val="a3"/>
        <w:numPr>
          <w:ilvl w:val="0"/>
          <w:numId w:val="61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произведение пластического искусства, композиция из реальных предметов и вещей, расположенных на плоскости или пространстве;</w:t>
      </w:r>
    </w:p>
    <w:p w:rsidR="006F3047" w:rsidRPr="006F3047" w:rsidRDefault="006F3047" w:rsidP="00570863">
      <w:pPr>
        <w:pStyle w:val="a3"/>
        <w:numPr>
          <w:ilvl w:val="0"/>
          <w:numId w:val="61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механическое соединение вещей.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8.Дизайн это:</w:t>
      </w:r>
    </w:p>
    <w:p w:rsidR="006F3047" w:rsidRPr="006F3047" w:rsidRDefault="006F3047" w:rsidP="00570863">
      <w:pPr>
        <w:pStyle w:val="a3"/>
        <w:numPr>
          <w:ilvl w:val="0"/>
          <w:numId w:val="62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проект или эскиз; б</w:t>
      </w:r>
      <w:proofErr w:type="gramStart"/>
      <w:r w:rsidRPr="006F3047">
        <w:rPr>
          <w:color w:val="000000"/>
        </w:rPr>
        <w:t>)и</w:t>
      </w:r>
      <w:proofErr w:type="gramEnd"/>
      <w:r w:rsidRPr="006F3047">
        <w:rPr>
          <w:color w:val="000000"/>
        </w:rPr>
        <w:t>скусство создания облика вещей, их формы;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в) деятельность с конечной задачей – создание строительного объекта.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9.Какие функции должна выполнять каждая вещь?</w:t>
      </w:r>
    </w:p>
    <w:p w:rsidR="006F3047" w:rsidRPr="006F3047" w:rsidRDefault="006F3047" w:rsidP="00570863">
      <w:pPr>
        <w:pStyle w:val="a3"/>
        <w:numPr>
          <w:ilvl w:val="0"/>
          <w:numId w:val="63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практическое применение; б) должна быть полезной, удобной и красивой;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в) утилитарные ф. (для принятия пищи, устройства крова, защиты от стихии, обороны).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10.Роль цвета в формотворчестве:</w:t>
      </w:r>
    </w:p>
    <w:p w:rsidR="006F3047" w:rsidRPr="006F3047" w:rsidRDefault="006F3047" w:rsidP="00570863">
      <w:pPr>
        <w:pStyle w:val="a3"/>
        <w:numPr>
          <w:ilvl w:val="0"/>
          <w:numId w:val="64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помогает организовать пространство, выявить конструкцию, подчеркнуть или скрыть форму объекта, зрительно уменьшить или увеличить, сузить или растянуть форму;</w:t>
      </w:r>
    </w:p>
    <w:p w:rsidR="006F3047" w:rsidRPr="006F3047" w:rsidRDefault="006F3047" w:rsidP="00570863">
      <w:pPr>
        <w:pStyle w:val="a3"/>
        <w:numPr>
          <w:ilvl w:val="0"/>
          <w:numId w:val="64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уничтожает монотонность равных плоскостей, меняет их зрительное восприятие;</w:t>
      </w:r>
    </w:p>
    <w:p w:rsidR="006F3047" w:rsidRPr="006F3047" w:rsidRDefault="006F3047" w:rsidP="00570863">
      <w:pPr>
        <w:pStyle w:val="a3"/>
        <w:numPr>
          <w:ilvl w:val="0"/>
          <w:numId w:val="64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6F3047">
        <w:rPr>
          <w:color w:val="000000"/>
        </w:rPr>
        <w:t>верны все варианты ответов.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11.Буквица – это …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иллюстрация; б) титульный лист; красиво оформленная буква.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ответы: 1в 2в 3а 4в 5в 6в 7б 8б 9б 10в 11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7.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snapToGri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Город и человек. Социальное значение дизайна и архитектуры в жизни человека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color w:val="00B05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все объекты связаны между собой,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учитывая правильное соединение модулей, уравновешенности композиции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tabs>
                <w:tab w:val="left" w:pos="762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Практическая  работа  предполагает  создание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6F3047" w:rsidRPr="006F3047" w:rsidRDefault="006F3047" w:rsidP="006F3047">
            <w:pPr>
              <w:tabs>
                <w:tab w:val="left" w:pos="762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1.Макетно-рельефное моделирование фрагмента улицы.</w:t>
            </w:r>
          </w:p>
          <w:p w:rsidR="006F3047" w:rsidRPr="006F3047" w:rsidRDefault="006F3047" w:rsidP="006F3047">
            <w:pPr>
              <w:tabs>
                <w:tab w:val="left" w:pos="762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2.Рисунок-проект  фрагмента пешеходной зоны с городской мебелью, скульптурой и т.д. 3.Рисунок-проект интерьера одного из  общественных мест (театр, кафе, школа) фрагмент 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619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8 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мире вещей и зданий. Художественный язык конструктивных искусств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результатов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обучающийся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</w:t>
            </w:r>
            <w:proofErr w:type="gramStart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,</w:t>
            </w:r>
            <w:proofErr w:type="gramEnd"/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умело пользуется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архитектурным 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языком,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«3»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 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своеобразие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архитектурного языка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Анализ-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интерпритация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ХП  архитектурных произведений  Антонио Гауди.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 АНАЛИЗА АРХИТЕКТУРНОГО ПРОИЗВЕДЕНИЯ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 Автор, название сооружения, время и место создания, история замысла и строительства.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2. Стиль, направление. Архитектура крупных или малых форм.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Место в архитектурном ансамбле (включенность, обособленность,</w:t>
            </w:r>
            <w:proofErr w:type="gramEnd"/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соотнесенность с пейзажем, роль органичной детали и т. д.). Тектоника: стеновых систем, каменной кладки, стоечно-валочная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конструкция, каркасное сооружение, сводчатая конструкция, современная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пространственная конструкция (складчатая, винтовая и др.).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4. Использованный материал и его участие в создании особого архитектурного облика. Характер его работы в конструкции (столбы — несут,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своды-пружинят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карнизы-покоятся, арки-возносятся, купола-венчают и т. д.).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5. Своеобразие архитектурного языка в конкретном произведении,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выраженное через: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— симметрия,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диссимметрия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, асимметрия;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ритм частей, деталей;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объем (распластанный, вертикально суженный, кубический и др.);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пропорции (гармония деталей и частей);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контраст (противопоставление форм);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силуэт (внешние контуры);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масштаб (соотношение с человеком);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— цвет и фактура поверхности.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7. Национальные особенности сооружения.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8. Наличие синтеза искусств (связь архитектуры со скульптурой и живописью).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9. Личные впечатления.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9.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pStyle w:val="a3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</w:rPr>
            </w:pPr>
            <w:r w:rsidRPr="006F3047">
              <w:t>Контролируемая тема:</w:t>
            </w:r>
            <w:r w:rsidRPr="006F3047">
              <w:rPr>
                <w:bCs/>
                <w:color w:val="000000"/>
              </w:rPr>
              <w:t xml:space="preserve"> Город и человек. Социальное значение дизайна и архитектуры в жизни человека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11 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10-11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7-9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Тестовые задания 3 четверть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III. Город и человек. Социальное значение дизайна и архитектуры в жизни человека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1.Архитектура – это искусство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Изобразительное; б) Созидательное.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2. Язык архитектуры - это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Пространство; б) Цвет; в</w:t>
      </w:r>
      <w:proofErr w:type="gramStart"/>
      <w:r w:rsidRPr="006F3047">
        <w:rPr>
          <w:color w:val="000000"/>
        </w:rPr>
        <w:t>)О</w:t>
      </w:r>
      <w:proofErr w:type="gramEnd"/>
      <w:r w:rsidRPr="006F3047">
        <w:rPr>
          <w:color w:val="000000"/>
        </w:rPr>
        <w:t>бъем;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3. Первоэлементы архитектуры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Арка; б) Столб; в) Ступени; г) Колонна;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4. Что чаще всего изображали художники каменного века?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Людей; б) Животных; в) Природу;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г) Важные события в жизни;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5.Какой материал в эпоху первобытного общества стал основным при изготовлении посуды?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Камень; б) Бронза; в) Фарфор; г) Глина.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6.Местность – это исходное основание для любой архитектурной композиции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Да; б) Нет.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7. Основной поделочный материал в Египте.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Графит; б) Глина; в) Алебастр; г) Мрамор.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8.При росписи стен гробниц художники подчинялись правилам, установленным жрецами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Да; б) Нет;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9. В Древнем Египте по каноническим требованиям голова на рельефах и росписях изображалась: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В фас; б) В профиль. В) сверху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10. Кубизм - это …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геометрическая фигура;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б) бумажный куб;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в) направление в изобразительном искусстве;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11. интерьер - это …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порода собак б) внутреннее пространство здания; в) гостиная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6F3047">
        <w:rPr>
          <w:b/>
          <w:bCs/>
          <w:color w:val="000000"/>
        </w:rPr>
        <w:t>Ответы:</w:t>
      </w:r>
      <w:r w:rsidRPr="006F3047">
        <w:rPr>
          <w:color w:val="000000"/>
        </w:rPr>
        <w:t> 1б 2а 3б 4б 5г 6а 7в 8а 9б 10в 11 б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10.   Художественно-практическая  деятельность.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 в зеркале дизайна и архитектуры. Образ жизни и индивидуальное проектирование.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художественно-практическая  деятельность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color w:val="00B05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Критерии достижения планируемых результатов (данный вид оценивания может  предполагать коллективную отметку)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исполнения высокий, отсутствуют ошиб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 в разработке композиции, работа отличается грамотно продуманной цветовой гаммой,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переданы пропорции и размеры, учитывая правильное  сочетание цветовой гаммы, 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нанесения грима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хороший, но допущены незначительные ошибки  в разработке композиции, есть нарушения в пе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softHyphen/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:rsidR="006F3047" w:rsidRPr="006F3047" w:rsidRDefault="006F3047" w:rsidP="006F3047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«3»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– уровень выполнения требований достаточный, минимальный; допущены ошибки в работе,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  <w:proofErr w:type="gramEnd"/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    Практическая  работа  предполагает по выбору </w:t>
            </w:r>
          </w:p>
          <w:p w:rsidR="006F3047" w:rsidRPr="006F3047" w:rsidRDefault="006F3047" w:rsidP="006F3047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1) Рисование прически и макияжа на фотографии: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2) упражнения </w:t>
            </w:r>
            <w:r w:rsidRPr="006F304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в нанесении ма</w:t>
            </w:r>
            <w:r w:rsidRPr="006F304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6F304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кияжа и создании  прически на «жи</w:t>
            </w:r>
            <w:r w:rsidRPr="006F304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F304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вой натуре» </w:t>
            </w: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619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 11.   Анализ, интерпретация произведения искусства.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Контролируемая тема: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 в зеркале дизайна и архитектуры. Образ жизни и индивидуальное проектирование.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7619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 художественного произведения.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Используя опорную схему обучающиеся в устной или письменной форме проведут анализ-интерпретацию художественного произведения.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 характер, настроение и средства выразительности.</w:t>
            </w:r>
          </w:p>
        </w:tc>
      </w:tr>
      <w:tr w:rsidR="006F3047" w:rsidRPr="006F3047" w:rsidTr="006F3047">
        <w:tc>
          <w:tcPr>
            <w:tcW w:w="2376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достижения планируемых результатов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619" w:type="dxa"/>
          </w:tcPr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«5»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ставится, если 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выделяет особенности предметов декоративно-прикладного искусства, определяет семантическое значение традиционных образов и мотивов (древо жизни, солярные знаки и т.п.), умело пользуется языком  искусства, самостоятельно обобщает, делает выводы.</w:t>
            </w:r>
            <w:r w:rsidRPr="006F30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Фактические ошибки отсутствуют, содержание изложенного последовательно, работа отличается богатством словаря, точностью в применении терминологии.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Отвечал самостоятельно без наводящих вопросов учителя. Возможны одна-две неточности при освещении второстепенных вопросов или в выкладках, которые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легко исправил по замечанию учителя.</w:t>
            </w:r>
          </w:p>
          <w:p w:rsidR="006F3047" w:rsidRPr="006F3047" w:rsidRDefault="006F3047" w:rsidP="006F3047">
            <w:pPr>
              <w:shd w:val="clear" w:color="auto" w:fill="FFFFFF"/>
              <w:spacing w:after="8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proofErr w:type="gramStart"/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Отметка «4»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ставится, если 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недочетов при освещении  второстепенных вопросов или в выкладках, легко исправленные по 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замечанию учителя. </w:t>
            </w:r>
            <w:proofErr w:type="gramEnd"/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Отметка «3»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 ставится в следующих случаях: неполно </w:t>
            </w:r>
            <w:r w:rsidRPr="006F3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усвоил истоки и специфику образного языка искусства</w:t>
            </w:r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 </w:t>
            </w:r>
            <w:proofErr w:type="gram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</w:t>
            </w:r>
            <w:proofErr w:type="gram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</w:t>
            </w:r>
            <w:proofErr w:type="spellStart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сформированность</w:t>
            </w:r>
            <w:proofErr w:type="spellEnd"/>
            <w:r w:rsidRPr="006F3047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основных умений и навыков.</w:t>
            </w: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F3047" w:rsidRPr="006F3047" w:rsidRDefault="006F3047" w:rsidP="006F3047">
            <w:pPr>
              <w:shd w:val="clear" w:color="auto" w:fill="FFFFFF"/>
              <w:spacing w:after="15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Анализ-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интерпритация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ХП  «Портрет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О.К.Орловой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В.Серов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 АНАЛИЗА  ПРОИЗВЕДЕНИЯ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1.Автор, название произведения, время и место создания, история замысла и его воплощение. Выбор модели.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2.Стиль, направление.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3.Вид живописи: станковая, монументальная (фреска, темпера, мозаика).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4.Выбор материала (для станковой живописи): масляные краски, акварель, гуашь, пастель. Характерность использования данного материала для художника.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5.Жанр живописи (портрет, пейзаж, натюрморт, историческая живопись, панорама, диорама, иконопись, марина, мифологический жанр, бытовой жанр).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Характерность жанра для работ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художника.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6.Живописный сюжет. Символическое содержание (если есть).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7.Живописные характеристики произведения: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цвет;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свет;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объем;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плоскостность;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колорит;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художественное пространство (пространство, преображенное художником);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• линия.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8.Детали.</w:t>
            </w:r>
          </w:p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9.Личное впечатление, полученное при просмотре произведения.</w:t>
            </w: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tabs>
                <w:tab w:val="left" w:pos="705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3047" w:rsidRPr="006F3047" w:rsidRDefault="006F3047" w:rsidP="006F3047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910"/>
      </w:tblGrid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№ 9. </w:t>
            </w: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3047">
              <w:rPr>
                <w:rFonts w:ascii="Times New Roman" w:hAnsi="Times New Roman" w:cs="Times New Roman"/>
                <w:b/>
                <w:sz w:val="24"/>
                <w:szCs w:val="24"/>
              </w:rPr>
              <w:t>Теория.</w:t>
            </w:r>
          </w:p>
        </w:tc>
      </w:tr>
      <w:tr w:rsidR="006F3047" w:rsidRPr="006F3047" w:rsidTr="006F3047">
        <w:tc>
          <w:tcPr>
            <w:tcW w:w="9995" w:type="dxa"/>
            <w:gridSpan w:val="2"/>
          </w:tcPr>
          <w:p w:rsidR="006F3047" w:rsidRPr="006F3047" w:rsidRDefault="006F3047" w:rsidP="006F3047">
            <w:pPr>
              <w:pStyle w:val="a3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</w:rPr>
            </w:pPr>
            <w:r w:rsidRPr="006F3047">
              <w:t>Контролируемая тема:</w:t>
            </w:r>
            <w:r w:rsidRPr="006F3047">
              <w:rPr>
                <w:bCs/>
                <w:color w:val="000000"/>
              </w:rPr>
              <w:t xml:space="preserve"> Итоговый тест по изобразительному искусству, 7 класс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Вид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Итоговый 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Форма контроля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Планируемый результат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выполнят тестовые задания.</w:t>
            </w:r>
          </w:p>
        </w:tc>
      </w:tr>
      <w:tr w:rsidR="006F3047" w:rsidRPr="006F3047" w:rsidTr="006F3047">
        <w:tc>
          <w:tcPr>
            <w:tcW w:w="3085" w:type="dxa"/>
          </w:tcPr>
          <w:p w:rsidR="006F3047" w:rsidRPr="006F3047" w:rsidRDefault="006F3047" w:rsidP="006F304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Критерии достижения планируемых результатов </w:t>
            </w:r>
          </w:p>
        </w:tc>
        <w:tc>
          <w:tcPr>
            <w:tcW w:w="6910" w:type="dxa"/>
          </w:tcPr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Вопросы 1 – 11 оцениваются по 1 б., </w:t>
            </w:r>
          </w:p>
          <w:p w:rsidR="006F3047" w:rsidRPr="006F3047" w:rsidRDefault="006F3047" w:rsidP="006F30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Отметка «5» – 10-11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«4» – 7-9 </w:t>
            </w:r>
            <w:proofErr w:type="spellStart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>б.Отметка</w:t>
            </w:r>
            <w:proofErr w:type="spellEnd"/>
            <w:r w:rsidRPr="006F3047">
              <w:rPr>
                <w:rFonts w:ascii="Times New Roman" w:hAnsi="Times New Roman" w:cs="Times New Roman"/>
                <w:sz w:val="24"/>
                <w:szCs w:val="24"/>
              </w:rPr>
              <w:t xml:space="preserve"> «3» – 4-6 б.</w:t>
            </w:r>
          </w:p>
        </w:tc>
      </w:tr>
    </w:tbl>
    <w:p w:rsidR="00570863" w:rsidRDefault="00570863" w:rsidP="00570863">
      <w:pPr>
        <w:pStyle w:val="a3"/>
        <w:shd w:val="clear" w:color="auto" w:fill="FFFFFF"/>
        <w:spacing w:before="0" w:beforeAutospacing="0" w:after="0" w:afterAutospacing="0" w:line="294" w:lineRule="atLeast"/>
        <w:jc w:val="right"/>
        <w:rPr>
          <w:b/>
          <w:bCs/>
          <w:color w:val="000000"/>
        </w:rPr>
      </w:pPr>
      <w:r>
        <w:rPr>
          <w:i/>
        </w:rPr>
        <w:t>Приложение 35</w:t>
      </w:r>
      <w:bookmarkStart w:id="0" w:name="_GoBack"/>
      <w:bookmarkEnd w:id="0"/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Итоговый тест по изобразительному искусству, 7 класс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«Дизайн и архитектура в жизни человека»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1. Архитектура – это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Искусство проектировать и строить здания и сооружения;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б) Система зданий и сооружений, формирующих пространственную среду для жизни и деятельности человека.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2. Интерьер – это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внутренний вид помещения; б) внешний вид помещения;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3.Дизайн – это придумывание, разработка новой, удобной для человека и красивой предметной среды.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Да; б) Нет;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4. Какой тип церковного здания, созданного византийской культурой, в наибольшей степени отвечал ритуалам христианского богослужения?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Крестовый; б) крестово-купольный; в) аспидный свод на четырех опорах; г) купол на «парусах».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 xml:space="preserve">5. Какой архитектурный стиль в средние века характеризуется стрельчатыми сводами на ребрах, обилием каменной резьбы, скульптурных украшений, </w:t>
      </w:r>
      <w:r w:rsidRPr="006F3047">
        <w:rPr>
          <w:b/>
          <w:bCs/>
          <w:color w:val="000000"/>
        </w:rPr>
        <w:lastRenderedPageBreak/>
        <w:t>применением витражей, а также подчиненностью архитектурных форм вертикальному ритму</w:t>
      </w:r>
      <w:r w:rsidRPr="006F3047">
        <w:rPr>
          <w:color w:val="000000"/>
        </w:rPr>
        <w:t>:</w:t>
      </w:r>
      <w:r w:rsidRPr="006F3047">
        <w:rPr>
          <w:color w:val="000000"/>
        </w:rPr>
        <w:br/>
        <w:t>а) барокко; б) готика; в) рококо; г) ампир?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6. Как называлось укрепленное жилище феодала:</w:t>
      </w:r>
      <w:r w:rsidRPr="006F3047">
        <w:rPr>
          <w:color w:val="000000"/>
        </w:rPr>
        <w:br/>
        <w:t>а) крепость; б) замок; в) кремль; г) детинец?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7. Как называли архитекторов в Древней Руси? </w:t>
      </w:r>
      <w:r w:rsidRPr="006F3047">
        <w:rPr>
          <w:color w:val="000000"/>
        </w:rPr>
        <w:t>а) Зодчий; б) ваятель; в) офеня; г) коробейник.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8. Кто руководил первыми монументальными постройками в Киевской Руси?</w:t>
      </w:r>
      <w:r w:rsidRPr="006F3047">
        <w:rPr>
          <w:color w:val="000000"/>
        </w:rPr>
        <w:t> а) Итальянские зодчие; б) французские зодчие; в) греческие зодчие; г) германские зодчие.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9. Керамикой называли изделия из обожженной глины. Укажите, откуда пошло это название:</w:t>
      </w:r>
      <w:r w:rsidRPr="006F3047">
        <w:rPr>
          <w:color w:val="000000"/>
        </w:rPr>
        <w:br/>
        <w:t>а) от названия инструмента для изготовления гончарных изделий;</w:t>
      </w:r>
      <w:r w:rsidRPr="006F3047">
        <w:rPr>
          <w:color w:val="000000"/>
        </w:rPr>
        <w:br/>
        <w:t>б) от названия материала, из которого изготавливались изделия;</w:t>
      </w:r>
      <w:r w:rsidRPr="006F3047">
        <w:rPr>
          <w:color w:val="000000"/>
        </w:rPr>
        <w:br/>
        <w:t>в) от названия места, где осуществлялось гончарное производство;</w:t>
      </w:r>
      <w:r w:rsidRPr="006F3047">
        <w:rPr>
          <w:color w:val="000000"/>
        </w:rPr>
        <w:br/>
        <w:t>г) от имени мастера этого ремесла;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10. Картина или орнамент, выполненный из маленьких кусочков камня, стекла, поливной керамики. </w:t>
      </w:r>
      <w:r w:rsidRPr="006F3047">
        <w:rPr>
          <w:color w:val="000000"/>
        </w:rPr>
        <w:t>а) Витраж; б) мозаика; в) панно; г) коллаж;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11. Роспись стен по сырой штукатурке: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а) Картина;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б) панно;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в) терракота;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color w:val="000000"/>
        </w:rPr>
        <w:t>г) фреска.</w:t>
      </w: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6F3047" w:rsidRPr="006F3047" w:rsidRDefault="006F3047" w:rsidP="006F304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F3047">
        <w:rPr>
          <w:b/>
          <w:bCs/>
          <w:color w:val="000000"/>
        </w:rPr>
        <w:t>ответы: 1а 2а 3а 4б 5б 6б 7а 8в 9б 10б 11г</w:t>
      </w:r>
    </w:p>
    <w:p w:rsidR="006F3047" w:rsidRPr="006F3047" w:rsidRDefault="006F3047" w:rsidP="006F3047">
      <w:pPr>
        <w:rPr>
          <w:rFonts w:ascii="Times New Roman" w:hAnsi="Times New Roman" w:cs="Times New Roman"/>
          <w:sz w:val="24"/>
          <w:szCs w:val="24"/>
        </w:rPr>
      </w:pPr>
    </w:p>
    <w:sectPr w:rsidR="006F3047" w:rsidRPr="006F3047" w:rsidSect="003076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6682D"/>
    <w:multiLevelType w:val="hybridMultilevel"/>
    <w:tmpl w:val="C920782E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C299B"/>
    <w:multiLevelType w:val="hybridMultilevel"/>
    <w:tmpl w:val="59546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396FA3"/>
    <w:multiLevelType w:val="multilevel"/>
    <w:tmpl w:val="2C2CFC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931705"/>
    <w:multiLevelType w:val="multilevel"/>
    <w:tmpl w:val="8A1CF5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9C4DC0"/>
    <w:multiLevelType w:val="multilevel"/>
    <w:tmpl w:val="F370D3B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F8B7F6B"/>
    <w:multiLevelType w:val="hybridMultilevel"/>
    <w:tmpl w:val="1F08F9E6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81513B"/>
    <w:multiLevelType w:val="multilevel"/>
    <w:tmpl w:val="2188E5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22A7614"/>
    <w:multiLevelType w:val="multilevel"/>
    <w:tmpl w:val="7854CF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27E1F34"/>
    <w:multiLevelType w:val="multilevel"/>
    <w:tmpl w:val="69FEAF2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79B4AF3"/>
    <w:multiLevelType w:val="hybridMultilevel"/>
    <w:tmpl w:val="3B467E26"/>
    <w:lvl w:ilvl="0" w:tplc="8AF41F48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1D0D40A2"/>
    <w:multiLevelType w:val="multilevel"/>
    <w:tmpl w:val="A56CC1D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891098"/>
    <w:multiLevelType w:val="multilevel"/>
    <w:tmpl w:val="953204C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FF35275"/>
    <w:multiLevelType w:val="hybridMultilevel"/>
    <w:tmpl w:val="00283C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0745C2"/>
    <w:multiLevelType w:val="hybridMultilevel"/>
    <w:tmpl w:val="D312F766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FE2593"/>
    <w:multiLevelType w:val="hybridMultilevel"/>
    <w:tmpl w:val="514E8446"/>
    <w:lvl w:ilvl="0" w:tplc="8AF41F48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422526F"/>
    <w:multiLevelType w:val="multilevel"/>
    <w:tmpl w:val="613CA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48F35D6"/>
    <w:multiLevelType w:val="hybridMultilevel"/>
    <w:tmpl w:val="59546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6A11BB4"/>
    <w:multiLevelType w:val="multilevel"/>
    <w:tmpl w:val="DB9A3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90D0E9A"/>
    <w:multiLevelType w:val="multilevel"/>
    <w:tmpl w:val="A100EB12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DC46FEE"/>
    <w:multiLevelType w:val="hybridMultilevel"/>
    <w:tmpl w:val="984E7EEE"/>
    <w:lvl w:ilvl="0" w:tplc="8AF41F48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327D1FF8"/>
    <w:multiLevelType w:val="multilevel"/>
    <w:tmpl w:val="2BEA01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3C308F3"/>
    <w:multiLevelType w:val="hybridMultilevel"/>
    <w:tmpl w:val="FF0638CA"/>
    <w:lvl w:ilvl="0" w:tplc="8AF41F48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346B2103"/>
    <w:multiLevelType w:val="multilevel"/>
    <w:tmpl w:val="667C0862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6BE60E2"/>
    <w:multiLevelType w:val="multilevel"/>
    <w:tmpl w:val="F8D25A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9553F34"/>
    <w:multiLevelType w:val="hybridMultilevel"/>
    <w:tmpl w:val="D9005DD2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B043663"/>
    <w:multiLevelType w:val="hybridMultilevel"/>
    <w:tmpl w:val="4D60E5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75153D"/>
    <w:multiLevelType w:val="hybridMultilevel"/>
    <w:tmpl w:val="19261EAA"/>
    <w:lvl w:ilvl="0" w:tplc="8AF41F48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F252A35"/>
    <w:multiLevelType w:val="multilevel"/>
    <w:tmpl w:val="C2AE304C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00A03E7"/>
    <w:multiLevelType w:val="hybridMultilevel"/>
    <w:tmpl w:val="D21E4488"/>
    <w:lvl w:ilvl="0" w:tplc="8AF41F48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407638FD"/>
    <w:multiLevelType w:val="multilevel"/>
    <w:tmpl w:val="122442B2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1DB27BD"/>
    <w:multiLevelType w:val="multilevel"/>
    <w:tmpl w:val="6B90D5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1F75242"/>
    <w:multiLevelType w:val="hybridMultilevel"/>
    <w:tmpl w:val="59546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51E637E"/>
    <w:multiLevelType w:val="multilevel"/>
    <w:tmpl w:val="4A8EB4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48B04FC9"/>
    <w:multiLevelType w:val="multilevel"/>
    <w:tmpl w:val="39143812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95208E0"/>
    <w:multiLevelType w:val="multilevel"/>
    <w:tmpl w:val="3732D62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498B1F64"/>
    <w:multiLevelType w:val="multilevel"/>
    <w:tmpl w:val="FB4EA03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A376BD3"/>
    <w:multiLevelType w:val="multilevel"/>
    <w:tmpl w:val="B7863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05B7F48"/>
    <w:multiLevelType w:val="multilevel"/>
    <w:tmpl w:val="940AB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0C67E1D"/>
    <w:multiLevelType w:val="multilevel"/>
    <w:tmpl w:val="C69A78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8BF6117"/>
    <w:multiLevelType w:val="multilevel"/>
    <w:tmpl w:val="D7F6B7CC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92C3109"/>
    <w:multiLevelType w:val="hybridMultilevel"/>
    <w:tmpl w:val="B0346736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BF63CB5"/>
    <w:multiLevelType w:val="multilevel"/>
    <w:tmpl w:val="3E103E48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C5620CD"/>
    <w:multiLevelType w:val="multilevel"/>
    <w:tmpl w:val="38243F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5E692DD4"/>
    <w:multiLevelType w:val="multilevel"/>
    <w:tmpl w:val="57CC80AE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E825A52"/>
    <w:multiLevelType w:val="multilevel"/>
    <w:tmpl w:val="676CF1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61013746"/>
    <w:multiLevelType w:val="multilevel"/>
    <w:tmpl w:val="9440ECC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63EB6842"/>
    <w:multiLevelType w:val="multilevel"/>
    <w:tmpl w:val="09DEEB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64427CAD"/>
    <w:multiLevelType w:val="multilevel"/>
    <w:tmpl w:val="BF18B03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64665B76"/>
    <w:multiLevelType w:val="hybridMultilevel"/>
    <w:tmpl w:val="17E045AC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5E26A78"/>
    <w:multiLevelType w:val="multilevel"/>
    <w:tmpl w:val="992A77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8E026E3"/>
    <w:multiLevelType w:val="multilevel"/>
    <w:tmpl w:val="35C2D9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90E0FFC"/>
    <w:multiLevelType w:val="hybridMultilevel"/>
    <w:tmpl w:val="4D60E5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AD53635"/>
    <w:multiLevelType w:val="multilevel"/>
    <w:tmpl w:val="76FC431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CAD7858"/>
    <w:multiLevelType w:val="multilevel"/>
    <w:tmpl w:val="29E251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DD711F5"/>
    <w:multiLevelType w:val="multilevel"/>
    <w:tmpl w:val="14E63638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6E3F2620"/>
    <w:multiLevelType w:val="multilevel"/>
    <w:tmpl w:val="9D4A95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71DE19F7"/>
    <w:multiLevelType w:val="multilevel"/>
    <w:tmpl w:val="B59CB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2335A5C"/>
    <w:multiLevelType w:val="hybridMultilevel"/>
    <w:tmpl w:val="59546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3485C5B"/>
    <w:multiLevelType w:val="multilevel"/>
    <w:tmpl w:val="8D162B86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73B95051"/>
    <w:multiLevelType w:val="hybridMultilevel"/>
    <w:tmpl w:val="CFBE5734"/>
    <w:lvl w:ilvl="0" w:tplc="8AF41F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6F56ADC"/>
    <w:multiLevelType w:val="multilevel"/>
    <w:tmpl w:val="6D0AA2C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A891F72"/>
    <w:multiLevelType w:val="hybridMultilevel"/>
    <w:tmpl w:val="4D60E5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B0B270A"/>
    <w:multiLevelType w:val="multilevel"/>
    <w:tmpl w:val="DD2097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7EF259FB"/>
    <w:multiLevelType w:val="multilevel"/>
    <w:tmpl w:val="8E0AAFD6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12"/>
  </w:num>
  <w:num w:numId="3">
    <w:abstractNumId w:val="1"/>
  </w:num>
  <w:num w:numId="4">
    <w:abstractNumId w:val="57"/>
  </w:num>
  <w:num w:numId="5">
    <w:abstractNumId w:val="16"/>
  </w:num>
  <w:num w:numId="6">
    <w:abstractNumId w:val="31"/>
  </w:num>
  <w:num w:numId="7">
    <w:abstractNumId w:val="51"/>
  </w:num>
  <w:num w:numId="8">
    <w:abstractNumId w:val="26"/>
  </w:num>
  <w:num w:numId="9">
    <w:abstractNumId w:val="0"/>
  </w:num>
  <w:num w:numId="10">
    <w:abstractNumId w:val="40"/>
  </w:num>
  <w:num w:numId="11">
    <w:abstractNumId w:val="28"/>
  </w:num>
  <w:num w:numId="12">
    <w:abstractNumId w:val="58"/>
  </w:num>
  <w:num w:numId="13">
    <w:abstractNumId w:val="14"/>
  </w:num>
  <w:num w:numId="14">
    <w:abstractNumId w:val="52"/>
  </w:num>
  <w:num w:numId="15">
    <w:abstractNumId w:val="54"/>
  </w:num>
  <w:num w:numId="16">
    <w:abstractNumId w:val="13"/>
  </w:num>
  <w:num w:numId="17">
    <w:abstractNumId w:val="4"/>
  </w:num>
  <w:num w:numId="18">
    <w:abstractNumId w:val="8"/>
  </w:num>
  <w:num w:numId="19">
    <w:abstractNumId w:val="35"/>
  </w:num>
  <w:num w:numId="20">
    <w:abstractNumId w:val="43"/>
  </w:num>
  <w:num w:numId="21">
    <w:abstractNumId w:val="33"/>
  </w:num>
  <w:num w:numId="22">
    <w:abstractNumId w:val="29"/>
  </w:num>
  <w:num w:numId="23">
    <w:abstractNumId w:val="9"/>
  </w:num>
  <w:num w:numId="24">
    <w:abstractNumId w:val="21"/>
  </w:num>
  <w:num w:numId="25">
    <w:abstractNumId w:val="63"/>
  </w:num>
  <w:num w:numId="26">
    <w:abstractNumId w:val="48"/>
  </w:num>
  <w:num w:numId="27">
    <w:abstractNumId w:val="2"/>
  </w:num>
  <w:num w:numId="28">
    <w:abstractNumId w:val="47"/>
  </w:num>
  <w:num w:numId="29">
    <w:abstractNumId w:val="34"/>
  </w:num>
  <w:num w:numId="30">
    <w:abstractNumId w:val="6"/>
  </w:num>
  <w:num w:numId="31">
    <w:abstractNumId w:val="10"/>
  </w:num>
  <w:num w:numId="32">
    <w:abstractNumId w:val="60"/>
  </w:num>
  <w:num w:numId="33">
    <w:abstractNumId w:val="11"/>
  </w:num>
  <w:num w:numId="34">
    <w:abstractNumId w:val="41"/>
  </w:num>
  <w:num w:numId="35">
    <w:abstractNumId w:val="22"/>
  </w:num>
  <w:num w:numId="36">
    <w:abstractNumId w:val="18"/>
  </w:num>
  <w:num w:numId="37">
    <w:abstractNumId w:val="45"/>
  </w:num>
  <w:num w:numId="38">
    <w:abstractNumId w:val="59"/>
  </w:num>
  <w:num w:numId="39">
    <w:abstractNumId w:val="27"/>
  </w:num>
  <w:num w:numId="40">
    <w:abstractNumId w:val="19"/>
  </w:num>
  <w:num w:numId="41">
    <w:abstractNumId w:val="24"/>
  </w:num>
  <w:num w:numId="42">
    <w:abstractNumId w:val="39"/>
  </w:num>
  <w:num w:numId="43">
    <w:abstractNumId w:val="5"/>
  </w:num>
  <w:num w:numId="44">
    <w:abstractNumId w:val="61"/>
  </w:num>
  <w:num w:numId="45">
    <w:abstractNumId w:val="50"/>
  </w:num>
  <w:num w:numId="46">
    <w:abstractNumId w:val="15"/>
  </w:num>
  <w:num w:numId="47">
    <w:abstractNumId w:val="44"/>
  </w:num>
  <w:num w:numId="48">
    <w:abstractNumId w:val="55"/>
  </w:num>
  <w:num w:numId="49">
    <w:abstractNumId w:val="30"/>
  </w:num>
  <w:num w:numId="50">
    <w:abstractNumId w:val="56"/>
  </w:num>
  <w:num w:numId="51">
    <w:abstractNumId w:val="7"/>
  </w:num>
  <w:num w:numId="52">
    <w:abstractNumId w:val="49"/>
  </w:num>
  <w:num w:numId="53">
    <w:abstractNumId w:val="53"/>
  </w:num>
  <w:num w:numId="54">
    <w:abstractNumId w:val="46"/>
  </w:num>
  <w:num w:numId="55">
    <w:abstractNumId w:val="37"/>
  </w:num>
  <w:num w:numId="56">
    <w:abstractNumId w:val="3"/>
  </w:num>
  <w:num w:numId="57">
    <w:abstractNumId w:val="23"/>
  </w:num>
  <w:num w:numId="58">
    <w:abstractNumId w:val="36"/>
  </w:num>
  <w:num w:numId="59">
    <w:abstractNumId w:val="42"/>
  </w:num>
  <w:num w:numId="60">
    <w:abstractNumId w:val="20"/>
  </w:num>
  <w:num w:numId="61">
    <w:abstractNumId w:val="62"/>
  </w:num>
  <w:num w:numId="62">
    <w:abstractNumId w:val="38"/>
  </w:num>
  <w:num w:numId="63">
    <w:abstractNumId w:val="32"/>
  </w:num>
  <w:num w:numId="64">
    <w:abstractNumId w:val="17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60902"/>
    <w:rsid w:val="000306F6"/>
    <w:rsid w:val="00033D43"/>
    <w:rsid w:val="00072BC1"/>
    <w:rsid w:val="000A01BD"/>
    <w:rsid w:val="00260902"/>
    <w:rsid w:val="003076C3"/>
    <w:rsid w:val="0032008D"/>
    <w:rsid w:val="003B40B5"/>
    <w:rsid w:val="00447699"/>
    <w:rsid w:val="0047566A"/>
    <w:rsid w:val="00570863"/>
    <w:rsid w:val="00594169"/>
    <w:rsid w:val="005B5A23"/>
    <w:rsid w:val="006F3047"/>
    <w:rsid w:val="007F390E"/>
    <w:rsid w:val="007F6AF6"/>
    <w:rsid w:val="009334C9"/>
    <w:rsid w:val="00966083"/>
    <w:rsid w:val="009871FD"/>
    <w:rsid w:val="009A2691"/>
    <w:rsid w:val="009C02B6"/>
    <w:rsid w:val="00AD069A"/>
    <w:rsid w:val="00AD18F6"/>
    <w:rsid w:val="00B55D4B"/>
    <w:rsid w:val="00C107A8"/>
    <w:rsid w:val="00CB6EF2"/>
    <w:rsid w:val="00D92DCE"/>
    <w:rsid w:val="00F00834"/>
    <w:rsid w:val="00F33158"/>
    <w:rsid w:val="00FC1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76C3"/>
  </w:style>
  <w:style w:type="paragraph" w:styleId="1">
    <w:name w:val="heading 1"/>
    <w:basedOn w:val="a"/>
    <w:next w:val="a"/>
    <w:link w:val="10"/>
    <w:qFormat/>
    <w:rsid w:val="006F3047"/>
    <w:pPr>
      <w:keepNext/>
      <w:keepLines/>
      <w:spacing w:before="480" w:after="0"/>
      <w:outlineLvl w:val="0"/>
    </w:pPr>
    <w:rPr>
      <w:rFonts w:ascii="Cambria" w:eastAsia="Calibri" w:hAnsi="Cambria" w:cs="Times New Roman"/>
      <w:b/>
      <w:bCs/>
      <w:color w:val="365F91"/>
      <w:sz w:val="28"/>
      <w:szCs w:val="28"/>
      <w:lang w:val="x-none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B6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7F390E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uiPriority w:val="99"/>
    <w:rsid w:val="000306F6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table" w:styleId="a5">
    <w:name w:val="Table Grid"/>
    <w:basedOn w:val="a1"/>
    <w:uiPriority w:val="59"/>
    <w:rsid w:val="000306F6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uiPriority w:val="22"/>
    <w:qFormat/>
    <w:rsid w:val="000306F6"/>
    <w:rPr>
      <w:b/>
      <w:bCs/>
    </w:rPr>
  </w:style>
  <w:style w:type="paragraph" w:styleId="a7">
    <w:name w:val="No Spacing"/>
    <w:link w:val="a8"/>
    <w:uiPriority w:val="1"/>
    <w:qFormat/>
    <w:rsid w:val="000306F6"/>
    <w:pPr>
      <w:spacing w:after="0" w:line="240" w:lineRule="auto"/>
    </w:pPr>
    <w:rPr>
      <w:rFonts w:eastAsiaTheme="minorHAnsi"/>
      <w:lang w:eastAsia="en-US"/>
    </w:rPr>
  </w:style>
  <w:style w:type="character" w:customStyle="1" w:styleId="10">
    <w:name w:val="Заголовок 1 Знак"/>
    <w:basedOn w:val="a0"/>
    <w:link w:val="1"/>
    <w:rsid w:val="006F3047"/>
    <w:rPr>
      <w:rFonts w:ascii="Cambria" w:eastAsia="Calibri" w:hAnsi="Cambria" w:cs="Times New Roman"/>
      <w:b/>
      <w:bCs/>
      <w:color w:val="365F91"/>
      <w:sz w:val="28"/>
      <w:szCs w:val="28"/>
      <w:lang w:val="x-none" w:eastAsia="en-US"/>
    </w:rPr>
  </w:style>
  <w:style w:type="paragraph" w:customStyle="1" w:styleId="ListParagraph">
    <w:name w:val="List Paragraph"/>
    <w:basedOn w:val="a"/>
    <w:rsid w:val="006F3047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  <w:lang w:eastAsia="en-US"/>
    </w:rPr>
  </w:style>
  <w:style w:type="character" w:styleId="a9">
    <w:name w:val="Hyperlink"/>
    <w:rsid w:val="006F3047"/>
    <w:rPr>
      <w:color w:val="0000FF"/>
      <w:u w:val="single"/>
    </w:rPr>
  </w:style>
  <w:style w:type="character" w:customStyle="1" w:styleId="a8">
    <w:name w:val="Без интервала Знак"/>
    <w:link w:val="a7"/>
    <w:uiPriority w:val="1"/>
    <w:rsid w:val="006F3047"/>
    <w:rPr>
      <w:rFonts w:eastAsiaTheme="minorHAnsi"/>
      <w:lang w:eastAsia="en-US"/>
    </w:rPr>
  </w:style>
  <w:style w:type="paragraph" w:customStyle="1" w:styleId="body">
    <w:name w:val="body"/>
    <w:basedOn w:val="a"/>
    <w:rsid w:val="006F30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1">
    <w:name w:val="body1"/>
    <w:rsid w:val="006F3047"/>
    <w:rPr>
      <w:rFonts w:cs="Times New Roman"/>
    </w:rPr>
  </w:style>
  <w:style w:type="character" w:styleId="aa">
    <w:name w:val="Emphasis"/>
    <w:uiPriority w:val="20"/>
    <w:qFormat/>
    <w:rsid w:val="006F3047"/>
    <w:rPr>
      <w:i/>
      <w:iCs/>
    </w:rPr>
  </w:style>
  <w:style w:type="character" w:customStyle="1" w:styleId="apple-style-span">
    <w:name w:val="apple-style-span"/>
    <w:rsid w:val="006F3047"/>
  </w:style>
  <w:style w:type="character" w:customStyle="1" w:styleId="c3">
    <w:name w:val="c3"/>
    <w:rsid w:val="006F3047"/>
  </w:style>
  <w:style w:type="character" w:customStyle="1" w:styleId="c8">
    <w:name w:val="c8"/>
    <w:rsid w:val="006F3047"/>
  </w:style>
  <w:style w:type="paragraph" w:styleId="ab">
    <w:name w:val="Balloon Text"/>
    <w:basedOn w:val="a"/>
    <w:link w:val="ac"/>
    <w:uiPriority w:val="99"/>
    <w:semiHidden/>
    <w:unhideWhenUsed/>
    <w:rsid w:val="006F3047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F3047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92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jpeg"/><Relationship Id="rId26" Type="http://schemas.openxmlformats.org/officeDocument/2006/relationships/hyperlink" Target="http://26311s001.edusite.ru/images/xoxloma.jpg" TargetMode="External"/><Relationship Id="rId39" Type="http://schemas.openxmlformats.org/officeDocument/2006/relationships/image" Target="media/image25.jpeg"/><Relationship Id="rId21" Type="http://schemas.openxmlformats.org/officeDocument/2006/relationships/image" Target="media/image12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pn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https://i.pinimg.com/originals/71/dd/25/71dd25bb27f6227e8063c1cefa174dda.jpg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19" Type="http://schemas.openxmlformats.org/officeDocument/2006/relationships/hyperlink" Target="http://www.moskva-group.ru/userdata/1222951642.jpg" TargetMode="External"/><Relationship Id="rId31" Type="http://schemas.openxmlformats.org/officeDocument/2006/relationships/image" Target="media/image18.jpeg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8.gif"/><Relationship Id="rId22" Type="http://schemas.openxmlformats.org/officeDocument/2006/relationships/image" Target="media/image13.jpeg"/><Relationship Id="rId27" Type="http://schemas.openxmlformats.org/officeDocument/2006/relationships/image" Target="media/image16.jpeg"/><Relationship Id="rId30" Type="http://schemas.openxmlformats.org/officeDocument/2006/relationships/hyperlink" Target="http://www.lampwork.ru/uploads/things/art-glass.jpg" TargetMode="External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37.jpeg"/><Relationship Id="rId3" Type="http://schemas.microsoft.com/office/2007/relationships/stylesWithEffects" Target="stylesWithEffects.xml"/><Relationship Id="rId12" Type="http://schemas.openxmlformats.org/officeDocument/2006/relationships/image" Target="media/image6.jpeg"/><Relationship Id="rId17" Type="http://schemas.openxmlformats.org/officeDocument/2006/relationships/image" Target="http://balkharceramics.ru/d/IMG__0011_0.jpg" TargetMode="External"/><Relationship Id="rId25" Type="http://schemas.openxmlformats.org/officeDocument/2006/relationships/image" Target="media/image15.jpeg"/><Relationship Id="rId33" Type="http://schemas.openxmlformats.org/officeDocument/2006/relationships/image" Target="https://sun1-84.userapi.com/c543105/v543105211/64c46/Ll0opN10wy0.jpg" TargetMode="External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0" Type="http://schemas.openxmlformats.org/officeDocument/2006/relationships/image" Target="media/image11.jpeg"/><Relationship Id="rId41" Type="http://schemas.openxmlformats.org/officeDocument/2006/relationships/image" Target="media/image27.jpeg"/><Relationship Id="rId54" Type="http://schemas.openxmlformats.org/officeDocument/2006/relationships/hyperlink" Target="https://infourok.ru/go.html?href=http%3A%2F%2Fru.wikipedia.org%2Fwiki%2F%25D0%259A%25D0%25B0%25D1%2580%25D1%2582%25D0%25BE%25D0%25BD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https://ic.pics.livejournal.com/ant_63/31342494/190567/190567_300.gif" TargetMode="External"/><Relationship Id="rId23" Type="http://schemas.openxmlformats.org/officeDocument/2006/relationships/image" Target="https://lh3.googleusercontent.com/proxy/9hyDEYPVf3mFSdJXenEcsTjs-lPqPbQcqAJSpmri4gaKTkw7br8AEmgxVFqhYMiTAgWT2wmSO7lvfbytYmmquvFZ14qJhw01fCs68p7LfeZA4ODKb8POuDHS2hH2mDdU" TargetMode="External"/><Relationship Id="rId28" Type="http://schemas.openxmlformats.org/officeDocument/2006/relationships/image" Target="media/image17.jpeg"/><Relationship Id="rId36" Type="http://schemas.openxmlformats.org/officeDocument/2006/relationships/image" Target="media/image22.jpeg"/><Relationship Id="rId49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14851</Words>
  <Characters>84655</Characters>
  <Application>Microsoft Office Word</Application>
  <DocSecurity>0</DocSecurity>
  <Lines>705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17</cp:revision>
  <dcterms:created xsi:type="dcterms:W3CDTF">2021-01-29T18:29:00Z</dcterms:created>
  <dcterms:modified xsi:type="dcterms:W3CDTF">2021-11-28T06:59:00Z</dcterms:modified>
</cp:coreProperties>
</file>